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AE4" w:rsidRDefault="00294AE4" w:rsidP="00754335">
      <w:pPr>
        <w:pStyle w:val="2"/>
        <w:spacing w:before="0"/>
        <w:ind w:firstLine="709"/>
        <w:jc w:val="both"/>
        <w:rPr>
          <w:rFonts w:ascii="Times New Roman" w:hAnsi="Times New Roman" w:cs="Times New Roman"/>
          <w:b w:val="0"/>
          <w:color w:val="auto"/>
          <w:sz w:val="24"/>
          <w:szCs w:val="24"/>
        </w:rPr>
      </w:pPr>
    </w:p>
    <w:p w:rsidR="00754335" w:rsidRPr="00F119E0" w:rsidRDefault="007C09D9" w:rsidP="00754335">
      <w:pPr>
        <w:pStyle w:val="2"/>
        <w:spacing w:before="0"/>
        <w:ind w:firstLine="709"/>
        <w:jc w:val="both"/>
        <w:rPr>
          <w:rFonts w:ascii="Times New Roman" w:eastAsia="Calibri" w:hAnsi="Times New Roman" w:cs="Times New Roman"/>
          <w:b w:val="0"/>
          <w:bCs w:val="0"/>
          <w:color w:val="000000" w:themeColor="text1"/>
          <w:sz w:val="24"/>
          <w:szCs w:val="24"/>
          <w:lang w:eastAsia="en-US"/>
        </w:rPr>
      </w:pPr>
      <w:r w:rsidRPr="00F119E0">
        <w:rPr>
          <w:rFonts w:ascii="Times New Roman" w:hAnsi="Times New Roman" w:cs="Times New Roman"/>
          <w:b w:val="0"/>
          <w:color w:val="auto"/>
          <w:sz w:val="24"/>
          <w:szCs w:val="24"/>
        </w:rPr>
        <w:t xml:space="preserve">Рабочая программа </w:t>
      </w:r>
      <w:r w:rsidR="009E353E" w:rsidRPr="00F119E0">
        <w:rPr>
          <w:rFonts w:ascii="Times New Roman" w:hAnsi="Times New Roman" w:cs="Times New Roman"/>
          <w:b w:val="0"/>
          <w:color w:val="auto"/>
          <w:sz w:val="24"/>
          <w:szCs w:val="24"/>
        </w:rPr>
        <w:t>предназначена для изуче</w:t>
      </w:r>
      <w:r w:rsidR="00754335" w:rsidRPr="00F119E0">
        <w:rPr>
          <w:rFonts w:ascii="Times New Roman" w:hAnsi="Times New Roman" w:cs="Times New Roman"/>
          <w:b w:val="0"/>
          <w:color w:val="auto"/>
          <w:sz w:val="24"/>
          <w:szCs w:val="24"/>
        </w:rPr>
        <w:t xml:space="preserve">ния   истории в основной школе </w:t>
      </w:r>
      <w:r w:rsidRPr="00F119E0">
        <w:rPr>
          <w:rFonts w:ascii="Times New Roman" w:hAnsi="Times New Roman" w:cs="Times New Roman"/>
          <w:b w:val="0"/>
          <w:color w:val="auto"/>
          <w:sz w:val="24"/>
          <w:szCs w:val="24"/>
        </w:rPr>
        <w:t>(5-9 классы)</w:t>
      </w:r>
      <w:r w:rsidR="009E353E" w:rsidRPr="00F119E0">
        <w:rPr>
          <w:rFonts w:ascii="Times New Roman" w:hAnsi="Times New Roman" w:cs="Times New Roman"/>
          <w:b w:val="0"/>
          <w:color w:val="auto"/>
          <w:sz w:val="24"/>
          <w:szCs w:val="24"/>
        </w:rPr>
        <w:t>,</w:t>
      </w:r>
      <w:r w:rsidR="009E353E" w:rsidRPr="00F119E0">
        <w:rPr>
          <w:rFonts w:ascii="Times New Roman" w:hAnsi="Times New Roman" w:cs="Times New Roman"/>
          <w:color w:val="auto"/>
          <w:sz w:val="24"/>
          <w:szCs w:val="24"/>
        </w:rPr>
        <w:t xml:space="preserve"> </w:t>
      </w:r>
      <w:r w:rsidR="00AC75BE" w:rsidRPr="00F119E0">
        <w:rPr>
          <w:rFonts w:ascii="Times New Roman" w:hAnsi="Times New Roman" w:cs="Times New Roman"/>
          <w:b w:val="0"/>
          <w:color w:val="auto"/>
          <w:sz w:val="24"/>
          <w:szCs w:val="24"/>
        </w:rPr>
        <w:t xml:space="preserve">разработана в </w:t>
      </w:r>
      <w:r w:rsidR="009319BF" w:rsidRPr="00F119E0">
        <w:rPr>
          <w:rFonts w:ascii="Times New Roman" w:hAnsi="Times New Roman" w:cs="Times New Roman"/>
          <w:b w:val="0"/>
          <w:color w:val="auto"/>
          <w:sz w:val="24"/>
          <w:szCs w:val="24"/>
        </w:rPr>
        <w:t xml:space="preserve">соответствии </w:t>
      </w:r>
      <w:r w:rsidR="00057188" w:rsidRPr="00F119E0">
        <w:rPr>
          <w:rFonts w:ascii="Calibri" w:eastAsia="Calibri" w:hAnsi="Calibri" w:cs="Times New Roman"/>
          <w:b w:val="0"/>
          <w:bCs w:val="0"/>
          <w:color w:val="auto"/>
          <w:sz w:val="24"/>
          <w:szCs w:val="24"/>
          <w:lang w:eastAsia="en-US"/>
        </w:rPr>
        <w:t xml:space="preserve">с основной </w:t>
      </w:r>
      <w:r w:rsidR="00057188" w:rsidRPr="00F119E0">
        <w:rPr>
          <w:rFonts w:ascii="Times New Roman" w:eastAsia="Calibri" w:hAnsi="Times New Roman" w:cs="Times New Roman"/>
          <w:b w:val="0"/>
          <w:bCs w:val="0"/>
          <w:color w:val="auto"/>
          <w:sz w:val="24"/>
          <w:szCs w:val="24"/>
          <w:lang w:eastAsia="en-US"/>
        </w:rPr>
        <w:t xml:space="preserve">образовательной программы </w:t>
      </w:r>
      <w:r w:rsidR="00E47DAE">
        <w:rPr>
          <w:rFonts w:ascii="Times New Roman" w:eastAsia="Calibri" w:hAnsi="Times New Roman" w:cs="Times New Roman"/>
          <w:b w:val="0"/>
          <w:bCs w:val="0"/>
          <w:color w:val="auto"/>
          <w:sz w:val="24"/>
          <w:szCs w:val="24"/>
          <w:lang w:eastAsia="en-US"/>
        </w:rPr>
        <w:t xml:space="preserve">основного </w:t>
      </w:r>
      <w:bookmarkStart w:id="0" w:name="_GoBack"/>
      <w:bookmarkEnd w:id="0"/>
      <w:r w:rsidR="00057188" w:rsidRPr="00F119E0">
        <w:rPr>
          <w:rFonts w:ascii="Times New Roman" w:eastAsia="Calibri" w:hAnsi="Times New Roman" w:cs="Times New Roman"/>
          <w:b w:val="0"/>
          <w:bCs w:val="0"/>
          <w:color w:val="auto"/>
          <w:sz w:val="24"/>
          <w:szCs w:val="24"/>
          <w:lang w:eastAsia="en-US"/>
        </w:rPr>
        <w:t xml:space="preserve">общего образования, учебного плана МБОУ «СОШ № 2 им. Р.С. </w:t>
      </w:r>
      <w:r w:rsidR="004748B1">
        <w:rPr>
          <w:rFonts w:ascii="Times New Roman" w:eastAsia="Calibri" w:hAnsi="Times New Roman" w:cs="Times New Roman"/>
          <w:b w:val="0"/>
          <w:bCs w:val="0"/>
          <w:color w:val="auto"/>
          <w:sz w:val="24"/>
          <w:szCs w:val="24"/>
          <w:lang w:eastAsia="en-US"/>
        </w:rPr>
        <w:t>Бакаева с. Старые Атаги» на 2019-2020</w:t>
      </w:r>
      <w:r w:rsidR="00057188" w:rsidRPr="00F119E0">
        <w:rPr>
          <w:rFonts w:ascii="Times New Roman" w:eastAsia="Calibri" w:hAnsi="Times New Roman" w:cs="Times New Roman"/>
          <w:b w:val="0"/>
          <w:bCs w:val="0"/>
          <w:color w:val="auto"/>
          <w:sz w:val="24"/>
          <w:szCs w:val="24"/>
          <w:lang w:eastAsia="en-US"/>
        </w:rPr>
        <w:t xml:space="preserve"> учебный год, Положения о рабочей программе</w:t>
      </w:r>
      <w:r w:rsidR="00057188" w:rsidRPr="00F119E0">
        <w:rPr>
          <w:rFonts w:ascii="Times New Roman" w:eastAsia="Calibri" w:hAnsi="Times New Roman" w:cs="Times New Roman"/>
          <w:b w:val="0"/>
          <w:bCs w:val="0"/>
          <w:color w:val="000000" w:themeColor="text1"/>
          <w:sz w:val="24"/>
          <w:szCs w:val="24"/>
          <w:lang w:eastAsia="en-US"/>
        </w:rPr>
        <w:t xml:space="preserve">. </w:t>
      </w:r>
    </w:p>
    <w:p w:rsidR="00CA4019" w:rsidRPr="00F119E0" w:rsidRDefault="00754335" w:rsidP="00754335">
      <w:pPr>
        <w:pStyle w:val="2"/>
        <w:spacing w:before="0"/>
        <w:ind w:firstLine="709"/>
        <w:jc w:val="both"/>
        <w:rPr>
          <w:rFonts w:ascii="Times New Roman" w:eastAsia="Calibri" w:hAnsi="Times New Roman" w:cs="Times New Roman"/>
          <w:b w:val="0"/>
          <w:color w:val="000000" w:themeColor="text1"/>
          <w:sz w:val="24"/>
          <w:szCs w:val="24"/>
        </w:rPr>
      </w:pPr>
      <w:r w:rsidRPr="00F119E0">
        <w:rPr>
          <w:rFonts w:ascii="Times New Roman" w:eastAsia="Calibri" w:hAnsi="Times New Roman" w:cs="Times New Roman"/>
          <w:b w:val="0"/>
          <w:bCs w:val="0"/>
          <w:color w:val="000000" w:themeColor="text1"/>
          <w:sz w:val="24"/>
          <w:szCs w:val="24"/>
          <w:lang w:eastAsia="en-US"/>
        </w:rPr>
        <w:t xml:space="preserve">            </w:t>
      </w:r>
      <w:r w:rsidR="00C1463D" w:rsidRPr="00F119E0">
        <w:rPr>
          <w:rFonts w:ascii="Times New Roman" w:eastAsia="Calibri" w:hAnsi="Times New Roman" w:cs="Times New Roman"/>
          <w:b w:val="0"/>
          <w:color w:val="000000" w:themeColor="text1"/>
          <w:sz w:val="24"/>
          <w:szCs w:val="24"/>
        </w:rPr>
        <w:t>А.А.</w:t>
      </w:r>
      <w:r w:rsidR="004748B1">
        <w:rPr>
          <w:rFonts w:ascii="Times New Roman" w:eastAsia="Calibri" w:hAnsi="Times New Roman" w:cs="Times New Roman"/>
          <w:b w:val="0"/>
          <w:color w:val="000000" w:themeColor="text1"/>
          <w:sz w:val="24"/>
          <w:szCs w:val="24"/>
        </w:rPr>
        <w:t xml:space="preserve"> </w:t>
      </w:r>
      <w:r w:rsidR="00C1463D" w:rsidRPr="00F119E0">
        <w:rPr>
          <w:rFonts w:ascii="Times New Roman" w:eastAsia="Calibri" w:hAnsi="Times New Roman" w:cs="Times New Roman"/>
          <w:b w:val="0"/>
          <w:color w:val="000000" w:themeColor="text1"/>
          <w:sz w:val="24"/>
          <w:szCs w:val="24"/>
        </w:rPr>
        <w:t>Вигасин, Г.И.</w:t>
      </w:r>
      <w:r w:rsidR="004748B1">
        <w:rPr>
          <w:rFonts w:ascii="Times New Roman" w:eastAsia="Calibri" w:hAnsi="Times New Roman" w:cs="Times New Roman"/>
          <w:b w:val="0"/>
          <w:color w:val="000000" w:themeColor="text1"/>
          <w:sz w:val="24"/>
          <w:szCs w:val="24"/>
        </w:rPr>
        <w:t xml:space="preserve"> </w:t>
      </w:r>
      <w:r w:rsidR="00C1463D" w:rsidRPr="00F119E0">
        <w:rPr>
          <w:rFonts w:ascii="Times New Roman" w:eastAsia="Calibri" w:hAnsi="Times New Roman" w:cs="Times New Roman"/>
          <w:b w:val="0"/>
          <w:color w:val="000000" w:themeColor="text1"/>
          <w:sz w:val="24"/>
          <w:szCs w:val="24"/>
        </w:rPr>
        <w:t>Годер, И.С.</w:t>
      </w:r>
      <w:r w:rsidR="004748B1">
        <w:rPr>
          <w:rFonts w:ascii="Times New Roman" w:eastAsia="Calibri" w:hAnsi="Times New Roman" w:cs="Times New Roman"/>
          <w:b w:val="0"/>
          <w:color w:val="000000" w:themeColor="text1"/>
          <w:sz w:val="24"/>
          <w:szCs w:val="24"/>
        </w:rPr>
        <w:t xml:space="preserve"> </w:t>
      </w:r>
      <w:r w:rsidR="00C1463D" w:rsidRPr="00F119E0">
        <w:rPr>
          <w:rFonts w:ascii="Times New Roman" w:eastAsia="Calibri" w:hAnsi="Times New Roman" w:cs="Times New Roman"/>
          <w:b w:val="0"/>
          <w:color w:val="000000" w:themeColor="text1"/>
          <w:sz w:val="24"/>
          <w:szCs w:val="24"/>
        </w:rPr>
        <w:t>Свенцицкая.</w:t>
      </w:r>
      <w:r w:rsidR="00E64462" w:rsidRPr="00F119E0">
        <w:rPr>
          <w:rFonts w:ascii="Times New Roman" w:eastAsia="Calibri" w:hAnsi="Times New Roman" w:cs="Times New Roman"/>
          <w:b w:val="0"/>
          <w:color w:val="000000" w:themeColor="text1"/>
          <w:sz w:val="24"/>
          <w:szCs w:val="24"/>
        </w:rPr>
        <w:t xml:space="preserve"> </w:t>
      </w:r>
      <w:r w:rsidR="00D70518" w:rsidRPr="00F119E0">
        <w:rPr>
          <w:rFonts w:ascii="Times New Roman" w:eastAsia="Calibri" w:hAnsi="Times New Roman" w:cs="Times New Roman"/>
          <w:b w:val="0"/>
          <w:color w:val="000000" w:themeColor="text1"/>
          <w:sz w:val="24"/>
          <w:szCs w:val="24"/>
        </w:rPr>
        <w:t xml:space="preserve">История </w:t>
      </w:r>
      <w:r w:rsidR="00E64462" w:rsidRPr="00F119E0">
        <w:rPr>
          <w:rFonts w:ascii="Times New Roman" w:eastAsia="Calibri" w:hAnsi="Times New Roman" w:cs="Times New Roman"/>
          <w:b w:val="0"/>
          <w:color w:val="000000" w:themeColor="text1"/>
          <w:sz w:val="24"/>
          <w:szCs w:val="24"/>
        </w:rPr>
        <w:t>Древнего мира. Учебник для 5 класса</w:t>
      </w:r>
      <w:r w:rsidR="00C1463D" w:rsidRPr="00F119E0">
        <w:rPr>
          <w:rFonts w:ascii="Times New Roman" w:eastAsia="Calibri" w:hAnsi="Times New Roman" w:cs="Times New Roman"/>
          <w:b w:val="0"/>
          <w:color w:val="000000" w:themeColor="text1"/>
          <w:sz w:val="24"/>
          <w:szCs w:val="24"/>
        </w:rPr>
        <w:t>, издательство «Просвещение», 2017</w:t>
      </w:r>
    </w:p>
    <w:p w:rsidR="00CA4019" w:rsidRPr="00F119E0" w:rsidRDefault="00C1463D" w:rsidP="00257C11">
      <w:pPr>
        <w:pStyle w:val="a6"/>
        <w:numPr>
          <w:ilvl w:val="0"/>
          <w:numId w:val="1"/>
        </w:numPr>
        <w:spacing w:after="0" w:line="240" w:lineRule="auto"/>
        <w:ind w:left="0" w:firstLine="709"/>
        <w:jc w:val="both"/>
        <w:rPr>
          <w:rFonts w:ascii="Times New Roman" w:eastAsia="Calibri" w:hAnsi="Times New Roman" w:cs="Times New Roman"/>
          <w:color w:val="000000" w:themeColor="text1"/>
          <w:sz w:val="24"/>
          <w:szCs w:val="24"/>
        </w:rPr>
      </w:pPr>
      <w:r w:rsidRPr="00F119E0">
        <w:rPr>
          <w:rFonts w:ascii="Times New Roman" w:eastAsia="Calibri" w:hAnsi="Times New Roman" w:cs="Times New Roman"/>
          <w:color w:val="000000" w:themeColor="text1"/>
          <w:sz w:val="24"/>
          <w:szCs w:val="24"/>
        </w:rPr>
        <w:t>Е.В.</w:t>
      </w:r>
      <w:r w:rsidR="004748B1">
        <w:rPr>
          <w:rFonts w:ascii="Times New Roman" w:eastAsia="Calibri" w:hAnsi="Times New Roman" w:cs="Times New Roman"/>
          <w:color w:val="000000" w:themeColor="text1"/>
          <w:sz w:val="24"/>
          <w:szCs w:val="24"/>
        </w:rPr>
        <w:t xml:space="preserve"> </w:t>
      </w:r>
      <w:r w:rsidRPr="00F119E0">
        <w:rPr>
          <w:rFonts w:ascii="Times New Roman" w:eastAsia="Calibri" w:hAnsi="Times New Roman" w:cs="Times New Roman"/>
          <w:color w:val="000000" w:themeColor="text1"/>
          <w:sz w:val="24"/>
          <w:szCs w:val="24"/>
        </w:rPr>
        <w:t>Агибалова, Г.М.</w:t>
      </w:r>
      <w:r w:rsidR="004748B1">
        <w:rPr>
          <w:rFonts w:ascii="Times New Roman" w:eastAsia="Calibri" w:hAnsi="Times New Roman" w:cs="Times New Roman"/>
          <w:color w:val="000000" w:themeColor="text1"/>
          <w:sz w:val="24"/>
          <w:szCs w:val="24"/>
        </w:rPr>
        <w:t xml:space="preserve"> </w:t>
      </w:r>
      <w:r w:rsidRPr="00F119E0">
        <w:rPr>
          <w:rFonts w:ascii="Times New Roman" w:eastAsia="Calibri" w:hAnsi="Times New Roman" w:cs="Times New Roman"/>
          <w:color w:val="000000" w:themeColor="text1"/>
          <w:sz w:val="24"/>
          <w:szCs w:val="24"/>
        </w:rPr>
        <w:t>Донской.</w:t>
      </w:r>
      <w:r w:rsidR="00E64462" w:rsidRPr="00F119E0">
        <w:rPr>
          <w:rFonts w:ascii="Times New Roman" w:eastAsia="Calibri" w:hAnsi="Times New Roman" w:cs="Times New Roman"/>
          <w:color w:val="000000" w:themeColor="text1"/>
          <w:sz w:val="24"/>
          <w:szCs w:val="24"/>
        </w:rPr>
        <w:t xml:space="preserve"> История Средних веков. Учебник для 6 класса,</w:t>
      </w:r>
      <w:r w:rsidR="00A228D3" w:rsidRPr="00F119E0">
        <w:rPr>
          <w:rFonts w:ascii="Times New Roman" w:eastAsia="Calibri" w:hAnsi="Times New Roman" w:cs="Times New Roman"/>
          <w:color w:val="000000" w:themeColor="text1"/>
          <w:sz w:val="24"/>
          <w:szCs w:val="24"/>
        </w:rPr>
        <w:t xml:space="preserve"> из</w:t>
      </w:r>
      <w:r w:rsidRPr="00F119E0">
        <w:rPr>
          <w:rFonts w:ascii="Times New Roman" w:eastAsia="Calibri" w:hAnsi="Times New Roman" w:cs="Times New Roman"/>
          <w:color w:val="000000" w:themeColor="text1"/>
          <w:sz w:val="24"/>
          <w:szCs w:val="24"/>
        </w:rPr>
        <w:t>дательство «Просвещение», 2017</w:t>
      </w:r>
    </w:p>
    <w:p w:rsidR="00CA4019" w:rsidRPr="00F119E0" w:rsidRDefault="00CA4019" w:rsidP="00257C11">
      <w:pPr>
        <w:pStyle w:val="a6"/>
        <w:numPr>
          <w:ilvl w:val="0"/>
          <w:numId w:val="1"/>
        </w:numPr>
        <w:spacing w:after="0" w:line="240" w:lineRule="auto"/>
        <w:ind w:left="0" w:firstLine="709"/>
        <w:jc w:val="both"/>
        <w:rPr>
          <w:rFonts w:ascii="Times New Roman" w:eastAsia="Calibri" w:hAnsi="Times New Roman" w:cs="Times New Roman"/>
          <w:sz w:val="24"/>
          <w:szCs w:val="24"/>
        </w:rPr>
      </w:pPr>
      <w:r w:rsidRPr="00F119E0">
        <w:rPr>
          <w:rFonts w:ascii="Times New Roman" w:eastAsia="Calibri" w:hAnsi="Times New Roman" w:cs="Times New Roman"/>
          <w:color w:val="000000" w:themeColor="text1"/>
          <w:sz w:val="24"/>
          <w:szCs w:val="24"/>
        </w:rPr>
        <w:t>А.Я. Юдовская, П.А. Баранов, Л.М. Ванюшкина</w:t>
      </w:r>
      <w:r w:rsidRPr="00F119E0">
        <w:rPr>
          <w:rFonts w:ascii="Times New Roman" w:eastAsia="Calibri" w:hAnsi="Times New Roman" w:cs="Times New Roman"/>
          <w:sz w:val="24"/>
          <w:szCs w:val="24"/>
        </w:rPr>
        <w:t>. Всеобщая история. И</w:t>
      </w:r>
      <w:r w:rsidR="00A228D3" w:rsidRPr="00F119E0">
        <w:rPr>
          <w:rFonts w:ascii="Times New Roman" w:eastAsia="Calibri" w:hAnsi="Times New Roman" w:cs="Times New Roman"/>
          <w:sz w:val="24"/>
          <w:szCs w:val="24"/>
        </w:rPr>
        <w:t>стория Нового времени</w:t>
      </w:r>
      <w:r w:rsidR="00E64462" w:rsidRPr="00F119E0">
        <w:rPr>
          <w:rFonts w:ascii="Times New Roman" w:eastAsia="Calibri" w:hAnsi="Times New Roman" w:cs="Times New Roman"/>
          <w:sz w:val="24"/>
          <w:szCs w:val="24"/>
        </w:rPr>
        <w:t xml:space="preserve"> 1500-1800</w:t>
      </w:r>
      <w:r w:rsidR="00A228D3" w:rsidRPr="00F119E0">
        <w:rPr>
          <w:rFonts w:ascii="Times New Roman" w:eastAsia="Calibri" w:hAnsi="Times New Roman" w:cs="Times New Roman"/>
          <w:sz w:val="24"/>
          <w:szCs w:val="24"/>
        </w:rPr>
        <w:t>.</w:t>
      </w:r>
      <w:r w:rsidR="00E64462" w:rsidRPr="00F119E0">
        <w:rPr>
          <w:rFonts w:ascii="Times New Roman" w:eastAsia="Calibri" w:hAnsi="Times New Roman" w:cs="Times New Roman"/>
          <w:sz w:val="24"/>
          <w:szCs w:val="24"/>
        </w:rPr>
        <w:t xml:space="preserve">Учебник для 7 </w:t>
      </w:r>
      <w:r w:rsidR="00C1463D" w:rsidRPr="00F119E0">
        <w:rPr>
          <w:rFonts w:ascii="Times New Roman" w:eastAsia="Calibri" w:hAnsi="Times New Roman" w:cs="Times New Roman"/>
          <w:sz w:val="24"/>
          <w:szCs w:val="24"/>
        </w:rPr>
        <w:t>класса - М. " Просвещение", 201</w:t>
      </w:r>
      <w:r w:rsidR="00854698" w:rsidRPr="00F119E0">
        <w:rPr>
          <w:rFonts w:ascii="Times New Roman" w:eastAsia="Calibri" w:hAnsi="Times New Roman" w:cs="Times New Roman"/>
          <w:sz w:val="24"/>
          <w:szCs w:val="24"/>
        </w:rPr>
        <w:t>4</w:t>
      </w:r>
    </w:p>
    <w:p w:rsidR="00E64462" w:rsidRPr="00F119E0" w:rsidRDefault="00E64462" w:rsidP="00257C11">
      <w:pPr>
        <w:pStyle w:val="a6"/>
        <w:numPr>
          <w:ilvl w:val="0"/>
          <w:numId w:val="1"/>
        </w:numPr>
        <w:spacing w:after="0" w:line="240" w:lineRule="auto"/>
        <w:ind w:left="0" w:firstLine="709"/>
        <w:jc w:val="both"/>
        <w:rPr>
          <w:rFonts w:ascii="Times New Roman" w:eastAsia="Calibri" w:hAnsi="Times New Roman" w:cs="Times New Roman"/>
          <w:sz w:val="24"/>
          <w:szCs w:val="24"/>
        </w:rPr>
      </w:pPr>
      <w:r w:rsidRPr="00F119E0">
        <w:rPr>
          <w:rFonts w:ascii="Times New Roman" w:eastAsia="Calibri" w:hAnsi="Times New Roman" w:cs="Times New Roman"/>
          <w:sz w:val="24"/>
          <w:szCs w:val="24"/>
        </w:rPr>
        <w:t xml:space="preserve">А.Я. Юдовская, П.А. Баранов, Л.М. Ванюшкина. Всеобщая история. История Нового времени 1800 -1913. Учебник для 8 класса - М. </w:t>
      </w:r>
      <w:r w:rsidR="00C1463D" w:rsidRPr="00F119E0">
        <w:rPr>
          <w:rFonts w:ascii="Times New Roman" w:eastAsia="Calibri" w:hAnsi="Times New Roman" w:cs="Times New Roman"/>
          <w:sz w:val="24"/>
          <w:szCs w:val="24"/>
        </w:rPr>
        <w:t>" Просвещение", 2017</w:t>
      </w:r>
    </w:p>
    <w:p w:rsidR="00257C11" w:rsidRDefault="00CA4019" w:rsidP="00257C11">
      <w:pPr>
        <w:pStyle w:val="a6"/>
        <w:numPr>
          <w:ilvl w:val="0"/>
          <w:numId w:val="1"/>
        </w:numPr>
        <w:spacing w:after="0" w:line="240" w:lineRule="auto"/>
        <w:ind w:left="0" w:firstLine="709"/>
        <w:jc w:val="both"/>
        <w:rPr>
          <w:rFonts w:ascii="Times New Roman" w:eastAsia="Calibri" w:hAnsi="Times New Roman" w:cs="Times New Roman"/>
          <w:sz w:val="24"/>
          <w:szCs w:val="24"/>
        </w:rPr>
      </w:pPr>
      <w:r w:rsidRPr="00F119E0">
        <w:rPr>
          <w:rFonts w:ascii="Times New Roman" w:eastAsia="Calibri" w:hAnsi="Times New Roman" w:cs="Times New Roman"/>
          <w:sz w:val="24"/>
          <w:szCs w:val="24"/>
        </w:rPr>
        <w:t>О.С. Сороко-Цюпа</w:t>
      </w:r>
      <w:r w:rsidR="005E1232" w:rsidRPr="00F119E0">
        <w:rPr>
          <w:rFonts w:ascii="Times New Roman" w:eastAsia="Calibri" w:hAnsi="Times New Roman" w:cs="Times New Roman"/>
          <w:sz w:val="24"/>
          <w:szCs w:val="24"/>
        </w:rPr>
        <w:t>, А.</w:t>
      </w:r>
      <w:r w:rsidR="00C804EC">
        <w:rPr>
          <w:rFonts w:ascii="Times New Roman" w:eastAsia="Calibri" w:hAnsi="Times New Roman" w:cs="Times New Roman"/>
          <w:sz w:val="24"/>
          <w:szCs w:val="24"/>
        </w:rPr>
        <w:t xml:space="preserve"> </w:t>
      </w:r>
      <w:r w:rsidR="005E1232" w:rsidRPr="00F119E0">
        <w:rPr>
          <w:rFonts w:ascii="Times New Roman" w:eastAsia="Calibri" w:hAnsi="Times New Roman" w:cs="Times New Roman"/>
          <w:sz w:val="24"/>
          <w:szCs w:val="24"/>
        </w:rPr>
        <w:t>О.</w:t>
      </w:r>
      <w:r w:rsidR="00C804EC">
        <w:rPr>
          <w:rFonts w:ascii="Times New Roman" w:eastAsia="Calibri" w:hAnsi="Times New Roman" w:cs="Times New Roman"/>
          <w:sz w:val="24"/>
          <w:szCs w:val="24"/>
        </w:rPr>
        <w:t xml:space="preserve"> </w:t>
      </w:r>
      <w:r w:rsidR="005E1232" w:rsidRPr="00F119E0">
        <w:rPr>
          <w:rFonts w:ascii="Times New Roman" w:eastAsia="Calibri" w:hAnsi="Times New Roman" w:cs="Times New Roman"/>
          <w:sz w:val="24"/>
          <w:szCs w:val="24"/>
        </w:rPr>
        <w:t xml:space="preserve">Сороко- Цюпа. </w:t>
      </w:r>
      <w:r w:rsidR="007E79B2" w:rsidRPr="00F119E0">
        <w:rPr>
          <w:rFonts w:ascii="Times New Roman" w:eastAsia="Calibri" w:hAnsi="Times New Roman" w:cs="Times New Roman"/>
          <w:sz w:val="24"/>
          <w:szCs w:val="24"/>
        </w:rPr>
        <w:t>Всеобщая история.</w:t>
      </w:r>
      <w:r w:rsidRPr="00F119E0">
        <w:rPr>
          <w:rFonts w:ascii="Times New Roman" w:eastAsia="Calibri" w:hAnsi="Times New Roman" w:cs="Times New Roman"/>
          <w:sz w:val="24"/>
          <w:szCs w:val="24"/>
        </w:rPr>
        <w:t xml:space="preserve"> Новейшая история</w:t>
      </w:r>
      <w:r w:rsidR="007E79B2" w:rsidRPr="00F119E0">
        <w:rPr>
          <w:rFonts w:ascii="Times New Roman" w:eastAsia="Calibri" w:hAnsi="Times New Roman" w:cs="Times New Roman"/>
          <w:sz w:val="24"/>
          <w:szCs w:val="24"/>
        </w:rPr>
        <w:t xml:space="preserve"> XX - н. </w:t>
      </w:r>
      <w:r w:rsidR="007E79B2" w:rsidRPr="00F119E0">
        <w:rPr>
          <w:rFonts w:ascii="Times New Roman" w:eastAsia="Calibri" w:hAnsi="Times New Roman" w:cs="Times New Roman"/>
          <w:sz w:val="24"/>
          <w:szCs w:val="24"/>
          <w:lang w:val="en-US"/>
        </w:rPr>
        <w:t>XXI</w:t>
      </w:r>
      <w:r w:rsidR="007E79B2" w:rsidRPr="00F119E0">
        <w:rPr>
          <w:rFonts w:ascii="Times New Roman" w:eastAsia="Calibri" w:hAnsi="Times New Roman" w:cs="Times New Roman"/>
          <w:sz w:val="24"/>
          <w:szCs w:val="24"/>
        </w:rPr>
        <w:t xml:space="preserve"> в</w:t>
      </w:r>
      <w:r w:rsidRPr="00F119E0">
        <w:rPr>
          <w:rFonts w:ascii="Times New Roman" w:eastAsia="Calibri" w:hAnsi="Times New Roman" w:cs="Times New Roman"/>
          <w:sz w:val="24"/>
          <w:szCs w:val="24"/>
        </w:rPr>
        <w:t>.</w:t>
      </w:r>
      <w:r w:rsidR="00C1463D" w:rsidRPr="00F119E0">
        <w:rPr>
          <w:rFonts w:ascii="Times New Roman" w:eastAsia="Calibri" w:hAnsi="Times New Roman" w:cs="Times New Roman"/>
          <w:sz w:val="24"/>
          <w:szCs w:val="24"/>
        </w:rPr>
        <w:t xml:space="preserve"> - </w:t>
      </w:r>
      <w:r w:rsidR="004748B1">
        <w:rPr>
          <w:rFonts w:ascii="Times New Roman" w:eastAsia="Calibri" w:hAnsi="Times New Roman" w:cs="Times New Roman"/>
          <w:sz w:val="24"/>
          <w:szCs w:val="24"/>
        </w:rPr>
        <w:t xml:space="preserve"> 9 кл.,</w:t>
      </w:r>
      <w:r w:rsidR="0073318C">
        <w:rPr>
          <w:rFonts w:ascii="Times New Roman" w:eastAsia="Calibri" w:hAnsi="Times New Roman" w:cs="Times New Roman"/>
          <w:sz w:val="24"/>
          <w:szCs w:val="24"/>
        </w:rPr>
        <w:t>М. " Просвещение"</w:t>
      </w:r>
    </w:p>
    <w:p w:rsidR="0073318C" w:rsidRPr="004A1751" w:rsidRDefault="0073318C" w:rsidP="004A1751">
      <w:pPr>
        <w:pStyle w:val="ac"/>
        <w:shd w:val="clear" w:color="auto" w:fill="FFFFFF"/>
        <w:spacing w:before="0" w:beforeAutospacing="0" w:after="0" w:afterAutospacing="0"/>
        <w:rPr>
          <w:color w:val="000000"/>
        </w:rPr>
      </w:pPr>
      <w:r w:rsidRPr="004A1751">
        <w:rPr>
          <w:color w:val="000000"/>
        </w:rPr>
        <w:t>-История России. 6 класс. Арсентьев Н.М., Данилов А.А., Стафанович П.С., и др./Под ред. Торкунова А.В.- М. "Просвещение"</w:t>
      </w:r>
    </w:p>
    <w:p w:rsidR="0073318C" w:rsidRPr="004A1751" w:rsidRDefault="0073318C" w:rsidP="004A1751">
      <w:pPr>
        <w:pStyle w:val="ac"/>
        <w:shd w:val="clear" w:color="auto" w:fill="FFFFFF"/>
        <w:spacing w:before="0" w:beforeAutospacing="0" w:after="0" w:afterAutospacing="0"/>
        <w:rPr>
          <w:color w:val="000000"/>
        </w:rPr>
      </w:pPr>
      <w:r w:rsidRPr="004A1751">
        <w:rPr>
          <w:color w:val="000000"/>
        </w:rPr>
        <w:t>-История России. 7 класс. Арсентьев Н.М., Данилов А.А., Курукин И.В., и др./Под ред. Торкунова А.В.- М. "Просвещение"</w:t>
      </w:r>
    </w:p>
    <w:p w:rsidR="0073318C" w:rsidRPr="004A1751" w:rsidRDefault="004748B1" w:rsidP="004A1751">
      <w:pPr>
        <w:pStyle w:val="ac"/>
        <w:shd w:val="clear" w:color="auto" w:fill="FFFFFF"/>
        <w:spacing w:before="0" w:beforeAutospacing="0" w:after="0" w:afterAutospacing="0"/>
        <w:rPr>
          <w:color w:val="000000"/>
        </w:rPr>
      </w:pPr>
      <w:r>
        <w:rPr>
          <w:color w:val="000000"/>
        </w:rPr>
        <w:t xml:space="preserve">-История России. 8-9 </w:t>
      </w:r>
      <w:r w:rsidR="0073318C" w:rsidRPr="004A1751">
        <w:rPr>
          <w:color w:val="000000"/>
        </w:rPr>
        <w:t>кл. Данилов А.А., Косулина Л.Г. -</w:t>
      </w:r>
      <w:r w:rsidR="0073318C" w:rsidRPr="004A1751">
        <w:rPr>
          <w:color w:val="000000"/>
          <w:shd w:val="clear" w:color="auto" w:fill="FFFFFF"/>
        </w:rPr>
        <w:t xml:space="preserve"> Просвещение, 2011.</w:t>
      </w:r>
      <w:r w:rsidR="0073318C" w:rsidRPr="004A1751">
        <w:rPr>
          <w:color w:val="000000"/>
        </w:rPr>
        <w:t xml:space="preserve"> "Просвещение"</w:t>
      </w:r>
    </w:p>
    <w:p w:rsidR="0073318C" w:rsidRPr="004A1751" w:rsidRDefault="0073318C" w:rsidP="0073318C">
      <w:pPr>
        <w:spacing w:after="0" w:line="240" w:lineRule="auto"/>
        <w:jc w:val="both"/>
        <w:rPr>
          <w:rFonts w:ascii="Times New Roman" w:eastAsia="Calibri" w:hAnsi="Times New Roman" w:cs="Times New Roman"/>
          <w:sz w:val="24"/>
          <w:szCs w:val="24"/>
        </w:rPr>
      </w:pPr>
    </w:p>
    <w:p w:rsidR="00257C11" w:rsidRPr="004A1751" w:rsidRDefault="00257C11" w:rsidP="004A1751">
      <w:pPr>
        <w:spacing w:after="0" w:line="240" w:lineRule="auto"/>
        <w:jc w:val="both"/>
        <w:rPr>
          <w:rFonts w:ascii="Times New Roman" w:eastAsia="Calibri" w:hAnsi="Times New Roman" w:cs="Times New Roman"/>
          <w:sz w:val="24"/>
          <w:szCs w:val="24"/>
        </w:rPr>
      </w:pPr>
    </w:p>
    <w:p w:rsidR="00257C11" w:rsidRPr="00257C11" w:rsidRDefault="00257C11" w:rsidP="00257C11">
      <w:pPr>
        <w:spacing w:after="0" w:line="240" w:lineRule="auto"/>
        <w:ind w:firstLine="709"/>
        <w:jc w:val="both"/>
        <w:rPr>
          <w:rFonts w:ascii="Times New Roman" w:eastAsia="Calibri" w:hAnsi="Times New Roman" w:cs="Times New Roman"/>
          <w:sz w:val="24"/>
          <w:szCs w:val="24"/>
        </w:rPr>
      </w:pPr>
    </w:p>
    <w:p w:rsidR="00E21365" w:rsidRDefault="00EE4E6A" w:rsidP="00257C11">
      <w:pPr>
        <w:spacing w:after="0" w:line="240" w:lineRule="auto"/>
        <w:ind w:firstLine="709"/>
        <w:jc w:val="center"/>
        <w:rPr>
          <w:rFonts w:ascii="Times New Roman" w:hAnsi="Times New Roman" w:cs="Times New Roman"/>
          <w:b/>
          <w:sz w:val="24"/>
          <w:szCs w:val="24"/>
        </w:rPr>
      </w:pPr>
      <w:r w:rsidRPr="00257C11">
        <w:rPr>
          <w:rFonts w:ascii="Times New Roman" w:hAnsi="Times New Roman" w:cs="Times New Roman"/>
          <w:b/>
          <w:sz w:val="24"/>
          <w:szCs w:val="24"/>
        </w:rPr>
        <w:t>П</w:t>
      </w:r>
      <w:r w:rsidR="009F4208" w:rsidRPr="00257C11">
        <w:rPr>
          <w:rFonts w:ascii="Times New Roman" w:hAnsi="Times New Roman" w:cs="Times New Roman"/>
          <w:b/>
          <w:sz w:val="24"/>
          <w:szCs w:val="24"/>
        </w:rPr>
        <w:t xml:space="preserve">ланируемые </w:t>
      </w:r>
      <w:r w:rsidR="00057188">
        <w:rPr>
          <w:rFonts w:ascii="Times New Roman" w:hAnsi="Times New Roman" w:cs="Times New Roman"/>
          <w:b/>
          <w:sz w:val="24"/>
          <w:szCs w:val="24"/>
        </w:rPr>
        <w:t xml:space="preserve">предметные </w:t>
      </w:r>
      <w:r w:rsidR="009F4208" w:rsidRPr="00257C11">
        <w:rPr>
          <w:rFonts w:ascii="Times New Roman" w:hAnsi="Times New Roman" w:cs="Times New Roman"/>
          <w:b/>
          <w:sz w:val="24"/>
          <w:szCs w:val="24"/>
        </w:rPr>
        <w:t>результаты</w:t>
      </w:r>
      <w:r w:rsidR="00057188">
        <w:rPr>
          <w:rFonts w:ascii="Times New Roman" w:hAnsi="Times New Roman" w:cs="Times New Roman"/>
          <w:b/>
          <w:sz w:val="24"/>
          <w:szCs w:val="24"/>
        </w:rPr>
        <w:t xml:space="preserve"> освоения учебного предмета «История»</w:t>
      </w:r>
    </w:p>
    <w:p w:rsidR="004A1751" w:rsidRDefault="004A1751" w:rsidP="00257C11">
      <w:pPr>
        <w:spacing w:after="0" w:line="240" w:lineRule="auto"/>
        <w:ind w:firstLine="709"/>
        <w:jc w:val="center"/>
        <w:rPr>
          <w:rFonts w:ascii="Times New Roman" w:hAnsi="Times New Roman" w:cs="Times New Roman"/>
          <w:b/>
          <w:sz w:val="24"/>
          <w:szCs w:val="24"/>
        </w:rPr>
      </w:pPr>
    </w:p>
    <w:p w:rsidR="00057188" w:rsidRPr="00257C11" w:rsidRDefault="00057188" w:rsidP="00257C11">
      <w:pPr>
        <w:spacing w:after="0" w:line="240" w:lineRule="auto"/>
        <w:ind w:firstLine="709"/>
        <w:jc w:val="center"/>
        <w:rPr>
          <w:rStyle w:val="FontStyle26"/>
          <w:rFonts w:ascii="Times New Roman" w:hAnsi="Times New Roman" w:cs="Times New Roman"/>
          <w:sz w:val="24"/>
          <w:szCs w:val="24"/>
        </w:rPr>
      </w:pPr>
    </w:p>
    <w:p w:rsidR="00E21365" w:rsidRPr="00257C11" w:rsidRDefault="00E21365"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Предметные результаты освоения курса истории на уровне основного общего образования предполагают, что у учащегося сформированы:</w:t>
      </w:r>
    </w:p>
    <w:p w:rsidR="00E21365" w:rsidRPr="00257C11" w:rsidRDefault="00E21365" w:rsidP="00257C11">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257C11">
        <w:rPr>
          <w:rFonts w:ascii="Times New Roman" w:hAnsi="Times New Roman" w:cs="Times New Roman"/>
          <w:sz w:val="24"/>
          <w:szCs w:val="24"/>
        </w:rPr>
        <w:t>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AE2CA2" w:rsidRPr="00257C11" w:rsidRDefault="00AE2CA2" w:rsidP="00257C11">
      <w:pPr>
        <w:pStyle w:val="af1"/>
        <w:numPr>
          <w:ilvl w:val="0"/>
          <w:numId w:val="12"/>
        </w:numPr>
        <w:jc w:val="both"/>
        <w:rPr>
          <w:sz w:val="24"/>
          <w:szCs w:val="24"/>
        </w:rPr>
      </w:pPr>
      <w:r w:rsidRPr="00257C11">
        <w:rPr>
          <w:sz w:val="24"/>
          <w:szCs w:val="24"/>
        </w:rPr>
        <w:t>базовые исторические знания об основных этапах и закономерностях развития человеческого общества с древности до наших дней;</w:t>
      </w:r>
    </w:p>
    <w:p w:rsidR="00E21365" w:rsidRPr="00257C11" w:rsidRDefault="00E21365" w:rsidP="00257C11">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257C11">
        <w:rPr>
          <w:rFonts w:ascii="Times New Roman" w:hAnsi="Times New Roman" w:cs="Times New Roman"/>
          <w:sz w:val="24"/>
          <w:szCs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E21365" w:rsidRPr="00257C11" w:rsidRDefault="00E21365" w:rsidP="00257C11">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257C11">
        <w:rPr>
          <w:rFonts w:ascii="Times New Roman" w:hAnsi="Times New Roman" w:cs="Times New Roman"/>
          <w:sz w:val="24"/>
          <w:szCs w:val="24"/>
        </w:rPr>
        <w:t>способность применять исторические знания для осмысления общественных событий и явлений прошлого и современности;</w:t>
      </w:r>
    </w:p>
    <w:p w:rsidR="002C5039" w:rsidRPr="00257C11" w:rsidRDefault="00E21365" w:rsidP="00257C11">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257C11">
        <w:rPr>
          <w:rFonts w:ascii="Times New Roman" w:hAnsi="Times New Roman" w:cs="Times New Roman"/>
          <w:sz w:val="24"/>
          <w:szCs w:val="24"/>
        </w:rPr>
        <w:t>умение искать, анализировать, систематизировать и оценивать историческую информацию различных истори</w:t>
      </w:r>
      <w:r w:rsidR="002C5039" w:rsidRPr="00257C11">
        <w:rPr>
          <w:rFonts w:ascii="Times New Roman" w:hAnsi="Times New Roman" w:cs="Times New Roman"/>
          <w:sz w:val="24"/>
          <w:szCs w:val="24"/>
        </w:rPr>
        <w:t>ческих и современных источников.</w:t>
      </w:r>
    </w:p>
    <w:p w:rsidR="00E21365" w:rsidRPr="00257C11" w:rsidRDefault="00E21365" w:rsidP="00257C11">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257C11">
        <w:rPr>
          <w:rFonts w:ascii="Times New Roman" w:hAnsi="Times New Roman" w:cs="Times New Roman"/>
          <w:sz w:val="24"/>
          <w:szCs w:val="24"/>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FE6F2B" w:rsidRPr="00257C11" w:rsidRDefault="00E21365" w:rsidP="00257C11">
      <w:pPr>
        <w:numPr>
          <w:ilvl w:val="0"/>
          <w:numId w:val="12"/>
        </w:numPr>
        <w:tabs>
          <w:tab w:val="left" w:pos="993"/>
        </w:tabs>
        <w:spacing w:after="0" w:line="240" w:lineRule="auto"/>
        <w:ind w:left="0" w:firstLine="709"/>
        <w:jc w:val="both"/>
        <w:rPr>
          <w:rStyle w:val="FontStyle26"/>
          <w:rFonts w:ascii="Times New Roman" w:hAnsi="Times New Roman" w:cs="Times New Roman"/>
          <w:sz w:val="24"/>
          <w:szCs w:val="24"/>
        </w:rPr>
      </w:pPr>
      <w:r w:rsidRPr="00257C11">
        <w:rPr>
          <w:rFonts w:ascii="Times New Roman" w:hAnsi="Times New Roman" w:cs="Times New Roman"/>
          <w:sz w:val="24"/>
          <w:szCs w:val="24"/>
        </w:rPr>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E21365" w:rsidRPr="00257C11" w:rsidRDefault="0097449B" w:rsidP="00257C11">
      <w:pPr>
        <w:pStyle w:val="Style3"/>
        <w:widowControl/>
        <w:spacing w:line="240" w:lineRule="auto"/>
        <w:ind w:firstLine="709"/>
        <w:rPr>
          <w:rStyle w:val="FontStyle26"/>
          <w:rFonts w:ascii="Times New Roman" w:hAnsi="Times New Roman" w:cs="Times New Roman"/>
          <w:b/>
          <w:bCs/>
          <w:sz w:val="24"/>
          <w:szCs w:val="24"/>
        </w:rPr>
      </w:pPr>
      <w:r w:rsidRPr="00257C11">
        <w:rPr>
          <w:rStyle w:val="FontStyle26"/>
          <w:rFonts w:ascii="Times New Roman" w:hAnsi="Times New Roman" w:cs="Times New Roman"/>
          <w:b/>
          <w:bCs/>
          <w:sz w:val="24"/>
          <w:szCs w:val="24"/>
        </w:rPr>
        <w:t>И</w:t>
      </w:r>
      <w:r w:rsidR="00E21365" w:rsidRPr="00257C11">
        <w:rPr>
          <w:rStyle w:val="FontStyle26"/>
          <w:rFonts w:ascii="Times New Roman" w:hAnsi="Times New Roman" w:cs="Times New Roman"/>
          <w:b/>
          <w:bCs/>
          <w:sz w:val="24"/>
          <w:szCs w:val="24"/>
        </w:rPr>
        <w:t>стория Древнего мира- 5 класс</w:t>
      </w:r>
    </w:p>
    <w:p w:rsidR="007B2BE4" w:rsidRPr="00257C11" w:rsidRDefault="00E21365" w:rsidP="00257C11">
      <w:pPr>
        <w:pStyle w:val="afc"/>
        <w:spacing w:line="240" w:lineRule="auto"/>
        <w:ind w:firstLine="709"/>
        <w:rPr>
          <w:b/>
          <w:sz w:val="24"/>
        </w:rPr>
      </w:pPr>
      <w:r w:rsidRPr="00257C11">
        <w:rPr>
          <w:b/>
          <w:sz w:val="24"/>
        </w:rPr>
        <w:t xml:space="preserve">        Выпускник научится:</w:t>
      </w:r>
    </w:p>
    <w:p w:rsidR="008E25CF" w:rsidRPr="00257C11" w:rsidRDefault="008E25CF" w:rsidP="00257C11">
      <w:pPr>
        <w:pStyle w:val="af1"/>
        <w:ind w:firstLine="709"/>
        <w:jc w:val="both"/>
        <w:rPr>
          <w:sz w:val="24"/>
          <w:szCs w:val="24"/>
        </w:rPr>
      </w:pPr>
      <w:r w:rsidRPr="00257C11">
        <w:rPr>
          <w:sz w:val="24"/>
          <w:szCs w:val="24"/>
        </w:rPr>
        <w:t>• определять место исторических событий во времени, объяснять смысл основных хронологических понятий, терминов (тысячелетие, век, до нашей эры, нашей эры);</w:t>
      </w:r>
    </w:p>
    <w:p w:rsidR="008E25CF" w:rsidRPr="00257C11" w:rsidRDefault="008E25CF" w:rsidP="00257C11">
      <w:pPr>
        <w:pStyle w:val="af1"/>
        <w:ind w:firstLine="709"/>
        <w:jc w:val="both"/>
        <w:rPr>
          <w:sz w:val="24"/>
          <w:szCs w:val="24"/>
        </w:rPr>
      </w:pPr>
      <w:r w:rsidRPr="00257C11">
        <w:rPr>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8E25CF" w:rsidRPr="00257C11" w:rsidRDefault="008E25CF" w:rsidP="00257C11">
      <w:pPr>
        <w:pStyle w:val="af1"/>
        <w:ind w:firstLine="709"/>
        <w:jc w:val="both"/>
        <w:rPr>
          <w:sz w:val="24"/>
          <w:szCs w:val="24"/>
        </w:rPr>
      </w:pPr>
      <w:r w:rsidRPr="00257C11">
        <w:rPr>
          <w:sz w:val="24"/>
          <w:szCs w:val="24"/>
        </w:rPr>
        <w:lastRenderedPageBreak/>
        <w:t>• проводить поиск информации в отрывках исторических текстов, материальных памятниках Древнего мира;</w:t>
      </w:r>
    </w:p>
    <w:p w:rsidR="008E25CF" w:rsidRPr="00257C11" w:rsidRDefault="008E25CF" w:rsidP="00257C11">
      <w:pPr>
        <w:pStyle w:val="af1"/>
        <w:ind w:firstLine="709"/>
        <w:jc w:val="both"/>
        <w:rPr>
          <w:sz w:val="24"/>
          <w:szCs w:val="24"/>
        </w:rPr>
      </w:pPr>
      <w:r w:rsidRPr="00257C11">
        <w:rPr>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8E25CF" w:rsidRPr="00257C11" w:rsidRDefault="008E25CF" w:rsidP="00257C11">
      <w:pPr>
        <w:pStyle w:val="af1"/>
        <w:ind w:firstLine="709"/>
        <w:jc w:val="both"/>
        <w:rPr>
          <w:sz w:val="24"/>
          <w:szCs w:val="24"/>
        </w:rPr>
      </w:pPr>
      <w:r w:rsidRPr="00257C11">
        <w:rPr>
          <w:sz w:val="24"/>
          <w:szCs w:val="24"/>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8E25CF" w:rsidRPr="00257C11" w:rsidRDefault="008E25CF" w:rsidP="00257C11">
      <w:pPr>
        <w:pStyle w:val="af1"/>
        <w:ind w:firstLine="709"/>
        <w:jc w:val="both"/>
        <w:rPr>
          <w:sz w:val="24"/>
          <w:szCs w:val="24"/>
        </w:rPr>
      </w:pPr>
      <w:r w:rsidRPr="00257C11">
        <w:rPr>
          <w:sz w:val="24"/>
          <w:szCs w:val="24"/>
        </w:rPr>
        <w:t>• объяснять,в чем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8E25CF" w:rsidRPr="00257C11" w:rsidRDefault="008E25CF" w:rsidP="00257C11">
      <w:pPr>
        <w:pStyle w:val="af1"/>
        <w:ind w:firstLine="709"/>
        <w:jc w:val="both"/>
        <w:rPr>
          <w:sz w:val="24"/>
          <w:szCs w:val="24"/>
        </w:rPr>
      </w:pPr>
      <w:r w:rsidRPr="00257C11">
        <w:rPr>
          <w:sz w:val="24"/>
          <w:szCs w:val="24"/>
        </w:rPr>
        <w:t>• давать оценку наиболее значительным событиям и личностям древней истории.</w:t>
      </w:r>
    </w:p>
    <w:p w:rsidR="00E21365" w:rsidRPr="00257C11" w:rsidRDefault="00E21365" w:rsidP="00257C11">
      <w:pPr>
        <w:tabs>
          <w:tab w:val="left" w:pos="59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57C11">
        <w:rPr>
          <w:rFonts w:ascii="Times New Roman" w:eastAsia="Times New Roman" w:hAnsi="Times New Roman" w:cs="Times New Roman"/>
          <w:sz w:val="24"/>
          <w:szCs w:val="24"/>
          <w:lang w:eastAsia="ru-RU"/>
        </w:rPr>
        <w:t>в исто</w:t>
      </w:r>
      <w:r w:rsidRPr="00257C11">
        <w:rPr>
          <w:rFonts w:ascii="Times New Roman" w:eastAsia="Times New Roman" w:hAnsi="Times New Roman" w:cs="Times New Roman"/>
          <w:sz w:val="24"/>
          <w:szCs w:val="24"/>
          <w:lang w:eastAsia="ru-RU"/>
        </w:rPr>
        <w:softHyphen/>
        <w:t>рии и их оценку.</w:t>
      </w:r>
    </w:p>
    <w:p w:rsidR="00E21365" w:rsidRPr="00257C11" w:rsidRDefault="00E21365" w:rsidP="00257C11">
      <w:pPr>
        <w:spacing w:after="0" w:line="240" w:lineRule="auto"/>
        <w:ind w:firstLine="709"/>
        <w:jc w:val="both"/>
        <w:rPr>
          <w:rFonts w:ascii="Times New Roman" w:hAnsi="Times New Roman" w:cs="Times New Roman"/>
          <w:b/>
          <w:sz w:val="24"/>
          <w:szCs w:val="24"/>
        </w:rPr>
      </w:pPr>
      <w:r w:rsidRPr="00257C11">
        <w:rPr>
          <w:rFonts w:ascii="Times New Roman" w:eastAsia="Times New Roman" w:hAnsi="Times New Roman" w:cs="Times New Roman"/>
          <w:sz w:val="24"/>
          <w:szCs w:val="24"/>
          <w:lang w:eastAsia="ru-RU"/>
        </w:rPr>
        <w:t xml:space="preserve">  </w:t>
      </w:r>
      <w:r w:rsidRPr="00257C11">
        <w:rPr>
          <w:rFonts w:ascii="Times New Roman" w:hAnsi="Times New Roman" w:cs="Times New Roman"/>
          <w:b/>
          <w:sz w:val="24"/>
          <w:szCs w:val="24"/>
        </w:rPr>
        <w:t xml:space="preserve">Ученик получит возможность научиться: </w:t>
      </w:r>
    </w:p>
    <w:p w:rsidR="008E25CF" w:rsidRPr="00257C11" w:rsidRDefault="008E25CF" w:rsidP="00257C11">
      <w:pPr>
        <w:pStyle w:val="af1"/>
        <w:ind w:firstLine="709"/>
        <w:jc w:val="both"/>
        <w:rPr>
          <w:sz w:val="24"/>
          <w:szCs w:val="24"/>
        </w:rPr>
      </w:pPr>
      <w:r w:rsidRPr="00257C11">
        <w:rPr>
          <w:sz w:val="24"/>
          <w:szCs w:val="24"/>
        </w:rPr>
        <w:t>давать характеристику общественного строя древних государств;</w:t>
      </w:r>
    </w:p>
    <w:p w:rsidR="008E25CF" w:rsidRPr="00257C11" w:rsidRDefault="008E25CF" w:rsidP="00257C11">
      <w:pPr>
        <w:pStyle w:val="af1"/>
        <w:ind w:firstLine="709"/>
        <w:jc w:val="both"/>
        <w:rPr>
          <w:sz w:val="24"/>
          <w:szCs w:val="24"/>
        </w:rPr>
      </w:pPr>
      <w:r w:rsidRPr="00257C11">
        <w:rPr>
          <w:sz w:val="24"/>
          <w:szCs w:val="24"/>
        </w:rPr>
        <w:t>• сопоставлять свидетельства различных исторических источников, выявляя в них общее и различия;</w:t>
      </w:r>
    </w:p>
    <w:p w:rsidR="008E25CF" w:rsidRPr="00257C11" w:rsidRDefault="008E25CF" w:rsidP="00257C11">
      <w:pPr>
        <w:pStyle w:val="af1"/>
        <w:ind w:firstLine="709"/>
        <w:jc w:val="both"/>
        <w:rPr>
          <w:sz w:val="24"/>
          <w:szCs w:val="24"/>
        </w:rPr>
      </w:pPr>
      <w:r w:rsidRPr="00257C11">
        <w:rPr>
          <w:sz w:val="24"/>
          <w:szCs w:val="24"/>
        </w:rPr>
        <w:t>• видеть проявления влияния античного искусства в окружающей среде;</w:t>
      </w:r>
    </w:p>
    <w:p w:rsidR="00E21365" w:rsidRPr="00257C11" w:rsidRDefault="008E25CF" w:rsidP="00257C11">
      <w:pPr>
        <w:pStyle w:val="af1"/>
        <w:ind w:firstLine="709"/>
        <w:jc w:val="both"/>
        <w:rPr>
          <w:sz w:val="24"/>
          <w:szCs w:val="24"/>
        </w:rPr>
      </w:pPr>
      <w:r w:rsidRPr="00257C11">
        <w:rPr>
          <w:sz w:val="24"/>
          <w:szCs w:val="24"/>
        </w:rPr>
        <w:t>• высказывать суждения о значении и месте исторического и культурного наследия древних обществ в мировой истории.</w:t>
      </w:r>
    </w:p>
    <w:p w:rsidR="001E0158" w:rsidRPr="00257C11" w:rsidRDefault="006B30E0"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b/>
          <w:sz w:val="24"/>
          <w:szCs w:val="24"/>
        </w:rPr>
        <w:t>История Средних веков</w:t>
      </w:r>
      <w:r w:rsidR="00754335">
        <w:rPr>
          <w:rFonts w:ascii="Times New Roman" w:hAnsi="Times New Roman" w:cs="Times New Roman"/>
          <w:b/>
          <w:sz w:val="24"/>
          <w:szCs w:val="24"/>
        </w:rPr>
        <w:t xml:space="preserve"> </w:t>
      </w:r>
      <w:r w:rsidR="004D606C" w:rsidRPr="00257C11">
        <w:rPr>
          <w:rFonts w:ascii="Times New Roman" w:hAnsi="Times New Roman" w:cs="Times New Roman"/>
          <w:b/>
          <w:sz w:val="24"/>
          <w:szCs w:val="24"/>
          <w:lang w:val="en-US"/>
        </w:rPr>
        <w:t>VI</w:t>
      </w:r>
      <w:r w:rsidR="004D606C" w:rsidRPr="00257C11">
        <w:rPr>
          <w:rFonts w:ascii="Times New Roman" w:hAnsi="Times New Roman" w:cs="Times New Roman"/>
          <w:b/>
          <w:sz w:val="24"/>
          <w:szCs w:val="24"/>
        </w:rPr>
        <w:t>-</w:t>
      </w:r>
      <w:r w:rsidR="004D606C" w:rsidRPr="00257C11">
        <w:rPr>
          <w:rFonts w:ascii="Times New Roman" w:hAnsi="Times New Roman" w:cs="Times New Roman"/>
          <w:b/>
          <w:sz w:val="24"/>
          <w:szCs w:val="24"/>
          <w:lang w:val="en-US"/>
        </w:rPr>
        <w:t>XV</w:t>
      </w:r>
      <w:r w:rsidR="004D606C" w:rsidRPr="00257C11">
        <w:rPr>
          <w:rFonts w:ascii="Times New Roman" w:hAnsi="Times New Roman" w:cs="Times New Roman"/>
          <w:b/>
          <w:sz w:val="24"/>
          <w:szCs w:val="24"/>
        </w:rPr>
        <w:t xml:space="preserve"> вв. История России – от Древней Руси к Российскому государству</w:t>
      </w:r>
      <w:r w:rsidR="004D606C" w:rsidRPr="00257C11">
        <w:rPr>
          <w:rFonts w:ascii="Times New Roman" w:hAnsi="Times New Roman" w:cs="Times New Roman"/>
          <w:b/>
          <w:bCs/>
          <w:sz w:val="24"/>
          <w:szCs w:val="24"/>
        </w:rPr>
        <w:t xml:space="preserve">  </w:t>
      </w:r>
      <w:r w:rsidR="004D606C" w:rsidRPr="00257C11">
        <w:rPr>
          <w:rFonts w:ascii="Times New Roman" w:hAnsi="Times New Roman" w:cs="Times New Roman"/>
          <w:b/>
          <w:sz w:val="24"/>
          <w:szCs w:val="24"/>
          <w:lang w:val="en-US"/>
        </w:rPr>
        <w:t>VIII</w:t>
      </w:r>
      <w:r w:rsidR="004D606C" w:rsidRPr="00257C11">
        <w:rPr>
          <w:rFonts w:ascii="Times New Roman" w:hAnsi="Times New Roman" w:cs="Times New Roman"/>
          <w:b/>
          <w:sz w:val="24"/>
          <w:szCs w:val="24"/>
        </w:rPr>
        <w:t xml:space="preserve"> –</w:t>
      </w:r>
      <w:r w:rsidR="004D606C" w:rsidRPr="00257C11">
        <w:rPr>
          <w:rFonts w:ascii="Times New Roman" w:hAnsi="Times New Roman" w:cs="Times New Roman"/>
          <w:b/>
          <w:sz w:val="24"/>
          <w:szCs w:val="24"/>
          <w:lang w:val="en-US"/>
        </w:rPr>
        <w:t>XV</w:t>
      </w:r>
      <w:r w:rsidR="004D606C" w:rsidRPr="00257C11">
        <w:rPr>
          <w:rFonts w:ascii="Times New Roman" w:hAnsi="Times New Roman" w:cs="Times New Roman"/>
          <w:b/>
          <w:sz w:val="24"/>
          <w:szCs w:val="24"/>
        </w:rPr>
        <w:t xml:space="preserve"> вв.</w:t>
      </w:r>
      <w:r w:rsidR="004D606C" w:rsidRPr="00257C11">
        <w:rPr>
          <w:rFonts w:ascii="Times New Roman" w:hAnsi="Times New Roman" w:cs="Times New Roman"/>
          <w:sz w:val="24"/>
          <w:szCs w:val="24"/>
        </w:rPr>
        <w:t xml:space="preserve"> -</w:t>
      </w:r>
      <w:r w:rsidR="0069426B" w:rsidRPr="00257C11">
        <w:rPr>
          <w:rFonts w:ascii="Times New Roman" w:hAnsi="Times New Roman" w:cs="Times New Roman"/>
          <w:b/>
          <w:sz w:val="24"/>
          <w:szCs w:val="24"/>
        </w:rPr>
        <w:t xml:space="preserve"> 6 класс.</w:t>
      </w:r>
    </w:p>
    <w:p w:rsidR="00E21365" w:rsidRPr="00257C11" w:rsidRDefault="00E21365" w:rsidP="00257C11">
      <w:pPr>
        <w:pStyle w:val="afc"/>
        <w:spacing w:line="240" w:lineRule="auto"/>
        <w:ind w:firstLine="709"/>
        <w:rPr>
          <w:b/>
          <w:sz w:val="24"/>
        </w:rPr>
      </w:pPr>
      <w:r w:rsidRPr="00257C11">
        <w:rPr>
          <w:b/>
          <w:sz w:val="24"/>
        </w:rPr>
        <w:t>Выпускник научится:</w:t>
      </w:r>
    </w:p>
    <w:p w:rsidR="008E25CF" w:rsidRPr="00257C11" w:rsidRDefault="00E21365" w:rsidP="00257C11">
      <w:pPr>
        <w:pStyle w:val="af1"/>
        <w:ind w:firstLine="709"/>
        <w:jc w:val="both"/>
        <w:rPr>
          <w:sz w:val="24"/>
          <w:szCs w:val="24"/>
        </w:rPr>
      </w:pPr>
      <w:r w:rsidRPr="00257C11">
        <w:rPr>
          <w:sz w:val="24"/>
          <w:szCs w:val="24"/>
        </w:rPr>
        <w:t>• </w:t>
      </w:r>
      <w:r w:rsidR="008E25CF" w:rsidRPr="00257C11">
        <w:rPr>
          <w:sz w:val="24"/>
          <w:szCs w:val="24"/>
        </w:rPr>
        <w:t>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8E25CF" w:rsidRPr="00257C11" w:rsidRDefault="008E25CF" w:rsidP="00257C11">
      <w:pPr>
        <w:pStyle w:val="af1"/>
        <w:ind w:firstLine="709"/>
        <w:jc w:val="both"/>
        <w:rPr>
          <w:sz w:val="24"/>
          <w:szCs w:val="24"/>
        </w:rPr>
      </w:pPr>
      <w:r w:rsidRPr="00257C11">
        <w:rPr>
          <w:sz w:val="24"/>
          <w:szCs w:val="24"/>
        </w:rPr>
        <w:t>•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8E25CF" w:rsidRPr="00257C11" w:rsidRDefault="008E25CF" w:rsidP="00257C11">
      <w:pPr>
        <w:pStyle w:val="af1"/>
        <w:ind w:firstLine="709"/>
        <w:jc w:val="both"/>
        <w:rPr>
          <w:sz w:val="24"/>
          <w:szCs w:val="24"/>
        </w:rPr>
      </w:pPr>
      <w:r w:rsidRPr="00257C11">
        <w:rPr>
          <w:sz w:val="24"/>
          <w:szCs w:val="24"/>
        </w:rPr>
        <w:t>• проводить поиск информации в исторических текстах, материальных исторических памятниках Средневековья;</w:t>
      </w:r>
    </w:p>
    <w:p w:rsidR="008E25CF" w:rsidRPr="00257C11" w:rsidRDefault="008E25CF" w:rsidP="00257C11">
      <w:pPr>
        <w:pStyle w:val="af1"/>
        <w:ind w:firstLine="709"/>
        <w:jc w:val="both"/>
        <w:rPr>
          <w:sz w:val="24"/>
          <w:szCs w:val="24"/>
        </w:rPr>
      </w:pPr>
      <w:r w:rsidRPr="00257C11">
        <w:rPr>
          <w:sz w:val="24"/>
          <w:szCs w:val="24"/>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8E25CF" w:rsidRPr="00257C11" w:rsidRDefault="008E25CF" w:rsidP="00257C11">
      <w:pPr>
        <w:pStyle w:val="af1"/>
        <w:ind w:firstLine="709"/>
        <w:jc w:val="both"/>
        <w:rPr>
          <w:sz w:val="24"/>
          <w:szCs w:val="24"/>
        </w:rPr>
      </w:pPr>
      <w:r w:rsidRPr="00257C11">
        <w:rPr>
          <w:sz w:val="24"/>
          <w:szCs w:val="24"/>
        </w:rPr>
        <w:t>• 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8E25CF" w:rsidRPr="00257C11" w:rsidRDefault="008E25CF" w:rsidP="00257C11">
      <w:pPr>
        <w:pStyle w:val="af1"/>
        <w:ind w:firstLine="709"/>
        <w:jc w:val="both"/>
        <w:rPr>
          <w:sz w:val="24"/>
          <w:szCs w:val="24"/>
        </w:rPr>
      </w:pPr>
      <w:r w:rsidRPr="00257C11">
        <w:rPr>
          <w:sz w:val="24"/>
          <w:szCs w:val="24"/>
        </w:rPr>
        <w:t>• объяснять причины и следствия ключевых событий отечественной и всеобщей истории Средних веков;</w:t>
      </w:r>
    </w:p>
    <w:p w:rsidR="008E25CF" w:rsidRPr="00257C11" w:rsidRDefault="008E25CF" w:rsidP="00257C11">
      <w:pPr>
        <w:pStyle w:val="af1"/>
        <w:ind w:firstLine="709"/>
        <w:jc w:val="both"/>
        <w:rPr>
          <w:sz w:val="24"/>
          <w:szCs w:val="24"/>
        </w:rPr>
      </w:pPr>
      <w:r w:rsidRPr="00257C11">
        <w:rPr>
          <w:sz w:val="24"/>
          <w:szCs w:val="24"/>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E21365" w:rsidRPr="00257C11" w:rsidRDefault="008E25CF" w:rsidP="00257C11">
      <w:pPr>
        <w:pStyle w:val="af1"/>
        <w:ind w:firstLine="709"/>
        <w:jc w:val="both"/>
        <w:rPr>
          <w:sz w:val="24"/>
          <w:szCs w:val="24"/>
        </w:rPr>
      </w:pPr>
      <w:r w:rsidRPr="00257C11">
        <w:rPr>
          <w:sz w:val="24"/>
          <w:szCs w:val="24"/>
        </w:rPr>
        <w:t>• давать оценку событиям и личностям отечественной и всеобщей истории Средних веков.</w:t>
      </w:r>
    </w:p>
    <w:p w:rsidR="00E21365" w:rsidRPr="00257C11" w:rsidRDefault="00E21365" w:rsidP="00257C11">
      <w:pPr>
        <w:spacing w:after="0" w:line="240" w:lineRule="auto"/>
        <w:ind w:firstLine="709"/>
        <w:jc w:val="both"/>
        <w:rPr>
          <w:rFonts w:ascii="Times New Roman" w:hAnsi="Times New Roman" w:cs="Times New Roman"/>
          <w:b/>
          <w:sz w:val="24"/>
          <w:szCs w:val="24"/>
        </w:rPr>
      </w:pPr>
      <w:r w:rsidRPr="00257C11">
        <w:rPr>
          <w:rFonts w:ascii="Times New Roman" w:hAnsi="Times New Roman" w:cs="Times New Roman"/>
          <w:b/>
          <w:sz w:val="24"/>
          <w:szCs w:val="24"/>
        </w:rPr>
        <w:t>Ученик получит возможность научиться:</w:t>
      </w:r>
    </w:p>
    <w:p w:rsidR="008E25CF" w:rsidRPr="00257C11" w:rsidRDefault="008E25CF" w:rsidP="00257C11">
      <w:pPr>
        <w:pStyle w:val="af1"/>
        <w:ind w:firstLine="709"/>
        <w:jc w:val="both"/>
        <w:rPr>
          <w:sz w:val="24"/>
          <w:szCs w:val="24"/>
        </w:rPr>
      </w:pPr>
      <w:r w:rsidRPr="00257C11">
        <w:rPr>
          <w:sz w:val="24"/>
          <w:szCs w:val="24"/>
        </w:rPr>
        <w:t>давать сопоставительную характеристику политического устройства государств Средневековья (Русь, Запад, Восток);</w:t>
      </w:r>
    </w:p>
    <w:p w:rsidR="008E25CF" w:rsidRPr="00257C11" w:rsidRDefault="008E25CF" w:rsidP="00257C11">
      <w:pPr>
        <w:pStyle w:val="af1"/>
        <w:ind w:firstLine="709"/>
        <w:jc w:val="both"/>
        <w:rPr>
          <w:sz w:val="24"/>
          <w:szCs w:val="24"/>
        </w:rPr>
      </w:pPr>
      <w:r w:rsidRPr="00257C11">
        <w:rPr>
          <w:sz w:val="24"/>
          <w:szCs w:val="24"/>
        </w:rPr>
        <w:t>• сравнивать свидетельства различных исторических источников, выявляя в них общее и различия;</w:t>
      </w:r>
    </w:p>
    <w:p w:rsidR="00E21365" w:rsidRPr="00257C11" w:rsidRDefault="008E25CF" w:rsidP="00257C11">
      <w:pPr>
        <w:pStyle w:val="af1"/>
        <w:ind w:firstLine="709"/>
        <w:jc w:val="both"/>
        <w:rPr>
          <w:rStyle w:val="FontStyle26"/>
          <w:rFonts w:ascii="Times New Roman" w:hAnsi="Times New Roman" w:cs="Times New Roman"/>
          <w:sz w:val="24"/>
          <w:szCs w:val="24"/>
        </w:rPr>
      </w:pPr>
      <w:r w:rsidRPr="00257C11">
        <w:rPr>
          <w:sz w:val="24"/>
          <w:szCs w:val="24"/>
        </w:rPr>
        <w:t>• 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2C5039" w:rsidRPr="00257C11" w:rsidRDefault="00E21365" w:rsidP="00257C11">
      <w:pPr>
        <w:spacing w:after="0" w:line="240" w:lineRule="auto"/>
        <w:ind w:firstLine="709"/>
        <w:jc w:val="both"/>
        <w:rPr>
          <w:rFonts w:ascii="Times New Roman" w:hAnsi="Times New Roman" w:cs="Times New Roman"/>
          <w:b/>
          <w:sz w:val="24"/>
          <w:szCs w:val="24"/>
        </w:rPr>
      </w:pPr>
      <w:r w:rsidRPr="00257C11">
        <w:rPr>
          <w:rFonts w:ascii="Times New Roman" w:hAnsi="Times New Roman" w:cs="Times New Roman"/>
          <w:b/>
          <w:sz w:val="24"/>
          <w:szCs w:val="24"/>
        </w:rPr>
        <w:t>История Нового времени</w:t>
      </w:r>
      <w:r w:rsidR="00AE2CA2" w:rsidRPr="00257C11">
        <w:rPr>
          <w:rFonts w:ascii="Times New Roman" w:hAnsi="Times New Roman" w:cs="Times New Roman"/>
          <w:b/>
          <w:sz w:val="24"/>
          <w:szCs w:val="24"/>
        </w:rPr>
        <w:t>.</w:t>
      </w:r>
      <w:r w:rsidR="00643FF8" w:rsidRPr="00257C11">
        <w:rPr>
          <w:rFonts w:ascii="Times New Roman" w:hAnsi="Times New Roman" w:cs="Times New Roman"/>
          <w:b/>
          <w:sz w:val="24"/>
          <w:szCs w:val="24"/>
        </w:rPr>
        <w:t xml:space="preserve"> </w:t>
      </w:r>
      <w:r w:rsidR="00AE2CA2" w:rsidRPr="00257C11">
        <w:rPr>
          <w:rFonts w:ascii="Times New Roman" w:hAnsi="Times New Roman" w:cs="Times New Roman"/>
          <w:b/>
          <w:sz w:val="24"/>
          <w:szCs w:val="24"/>
        </w:rPr>
        <w:t xml:space="preserve"> Россия</w:t>
      </w:r>
      <w:r w:rsidR="00643FF8" w:rsidRPr="00257C11">
        <w:rPr>
          <w:rFonts w:ascii="Times New Roman" w:hAnsi="Times New Roman" w:cs="Times New Roman"/>
          <w:b/>
          <w:sz w:val="24"/>
          <w:szCs w:val="24"/>
        </w:rPr>
        <w:t xml:space="preserve"> </w:t>
      </w:r>
      <w:r w:rsidR="003A58A5" w:rsidRPr="00257C11">
        <w:rPr>
          <w:rFonts w:ascii="Times New Roman" w:hAnsi="Times New Roman" w:cs="Times New Roman"/>
          <w:b/>
          <w:bCs/>
          <w:sz w:val="24"/>
          <w:szCs w:val="24"/>
        </w:rPr>
        <w:t>в XVI</w:t>
      </w:r>
      <w:r w:rsidR="00754335">
        <w:rPr>
          <w:rFonts w:ascii="Times New Roman" w:hAnsi="Times New Roman" w:cs="Times New Roman"/>
          <w:b/>
          <w:bCs/>
          <w:sz w:val="24"/>
          <w:szCs w:val="24"/>
        </w:rPr>
        <w:t xml:space="preserve"> </w:t>
      </w:r>
      <w:r w:rsidR="003A58A5" w:rsidRPr="00257C11">
        <w:rPr>
          <w:rFonts w:ascii="Times New Roman" w:hAnsi="Times New Roman" w:cs="Times New Roman"/>
          <w:b/>
          <w:bCs/>
          <w:sz w:val="24"/>
          <w:szCs w:val="24"/>
        </w:rPr>
        <w:t xml:space="preserve"> – </w:t>
      </w:r>
      <w:r w:rsidRPr="00257C11">
        <w:rPr>
          <w:rFonts w:ascii="Times New Roman" w:hAnsi="Times New Roman" w:cs="Times New Roman"/>
          <w:b/>
          <w:bCs/>
          <w:sz w:val="24"/>
          <w:szCs w:val="24"/>
        </w:rPr>
        <w:t xml:space="preserve"> </w:t>
      </w:r>
      <w:r w:rsidR="00AE2CA2" w:rsidRPr="00257C11">
        <w:rPr>
          <w:rFonts w:ascii="Times New Roman" w:hAnsi="Times New Roman" w:cs="Times New Roman"/>
          <w:b/>
          <w:bCs/>
          <w:sz w:val="24"/>
          <w:szCs w:val="24"/>
        </w:rPr>
        <w:t>X</w:t>
      </w:r>
      <w:r w:rsidR="00AE2CA2" w:rsidRPr="00257C11">
        <w:rPr>
          <w:rFonts w:ascii="Times New Roman" w:hAnsi="Times New Roman" w:cs="Times New Roman"/>
          <w:b/>
          <w:bCs/>
          <w:sz w:val="24"/>
          <w:szCs w:val="24"/>
          <w:lang w:val="en-US"/>
        </w:rPr>
        <w:t>IX</w:t>
      </w:r>
      <w:r w:rsidR="003A58A5" w:rsidRPr="00257C11">
        <w:rPr>
          <w:rFonts w:ascii="Times New Roman" w:hAnsi="Times New Roman" w:cs="Times New Roman"/>
          <w:b/>
          <w:bCs/>
          <w:sz w:val="24"/>
          <w:szCs w:val="24"/>
        </w:rPr>
        <w:t xml:space="preserve"> </w:t>
      </w:r>
      <w:r w:rsidRPr="00257C11">
        <w:rPr>
          <w:rFonts w:ascii="Times New Roman" w:hAnsi="Times New Roman" w:cs="Times New Roman"/>
          <w:b/>
          <w:bCs/>
          <w:sz w:val="24"/>
          <w:szCs w:val="24"/>
        </w:rPr>
        <w:t>веках</w:t>
      </w:r>
      <w:r w:rsidRPr="00257C11">
        <w:rPr>
          <w:rFonts w:ascii="Times New Roman" w:hAnsi="Times New Roman" w:cs="Times New Roman"/>
          <w:b/>
          <w:sz w:val="24"/>
          <w:szCs w:val="24"/>
        </w:rPr>
        <w:t xml:space="preserve"> (7</w:t>
      </w:r>
      <w:r w:rsidRPr="00257C11">
        <w:rPr>
          <w:rFonts w:ascii="Times New Roman" w:hAnsi="Times New Roman" w:cs="Times New Roman"/>
          <w:sz w:val="24"/>
          <w:szCs w:val="24"/>
        </w:rPr>
        <w:t>–</w:t>
      </w:r>
      <w:r w:rsidR="00AE2CA2" w:rsidRPr="00257C11">
        <w:rPr>
          <w:rFonts w:ascii="Times New Roman" w:hAnsi="Times New Roman" w:cs="Times New Roman"/>
          <w:b/>
          <w:sz w:val="24"/>
          <w:szCs w:val="24"/>
        </w:rPr>
        <w:t xml:space="preserve">9 </w:t>
      </w:r>
      <w:r w:rsidRPr="00257C11">
        <w:rPr>
          <w:rFonts w:ascii="Times New Roman" w:hAnsi="Times New Roman" w:cs="Times New Roman"/>
          <w:b/>
          <w:sz w:val="24"/>
          <w:szCs w:val="24"/>
        </w:rPr>
        <w:t>классы)</w:t>
      </w:r>
    </w:p>
    <w:p w:rsidR="00E21365" w:rsidRPr="00257C11" w:rsidRDefault="00E21365" w:rsidP="00257C11">
      <w:pPr>
        <w:pStyle w:val="afc"/>
        <w:spacing w:line="240" w:lineRule="auto"/>
        <w:ind w:firstLine="709"/>
        <w:rPr>
          <w:b/>
          <w:sz w:val="24"/>
        </w:rPr>
      </w:pPr>
      <w:r w:rsidRPr="00257C11">
        <w:rPr>
          <w:b/>
          <w:sz w:val="24"/>
        </w:rPr>
        <w:lastRenderedPageBreak/>
        <w:t>Выпускник научится:</w:t>
      </w:r>
    </w:p>
    <w:p w:rsidR="008E25CF" w:rsidRPr="00257C11" w:rsidRDefault="008E25CF" w:rsidP="00257C11">
      <w:pPr>
        <w:pStyle w:val="af1"/>
        <w:ind w:firstLine="709"/>
        <w:jc w:val="both"/>
        <w:rPr>
          <w:sz w:val="24"/>
          <w:szCs w:val="24"/>
        </w:rPr>
      </w:pPr>
      <w:r w:rsidRPr="00257C11">
        <w:rPr>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8E25CF" w:rsidRPr="00257C11" w:rsidRDefault="008E25CF" w:rsidP="00257C11">
      <w:pPr>
        <w:pStyle w:val="af1"/>
        <w:ind w:firstLine="709"/>
        <w:jc w:val="both"/>
        <w:rPr>
          <w:sz w:val="24"/>
          <w:szCs w:val="24"/>
        </w:rPr>
      </w:pPr>
      <w:r w:rsidRPr="00257C11">
        <w:rPr>
          <w:sz w:val="24"/>
          <w:szCs w:val="24"/>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8E25CF" w:rsidRPr="00257C11" w:rsidRDefault="008E25CF" w:rsidP="00257C11">
      <w:pPr>
        <w:pStyle w:val="af1"/>
        <w:ind w:firstLine="709"/>
        <w:jc w:val="both"/>
        <w:rPr>
          <w:sz w:val="24"/>
          <w:szCs w:val="24"/>
        </w:rPr>
      </w:pPr>
      <w:r w:rsidRPr="00257C11">
        <w:rPr>
          <w:sz w:val="24"/>
          <w:szCs w:val="24"/>
        </w:rPr>
        <w:t xml:space="preserve">• анализировать информацию различных источников по отечественной и всеобщей истории Нового времени; </w:t>
      </w:r>
    </w:p>
    <w:p w:rsidR="008E25CF" w:rsidRPr="00257C11" w:rsidRDefault="008E25CF" w:rsidP="00257C11">
      <w:pPr>
        <w:pStyle w:val="af1"/>
        <w:ind w:firstLine="709"/>
        <w:jc w:val="both"/>
        <w:rPr>
          <w:sz w:val="24"/>
          <w:szCs w:val="24"/>
        </w:rPr>
      </w:pPr>
      <w:r w:rsidRPr="00257C11">
        <w:rPr>
          <w:sz w:val="24"/>
          <w:szCs w:val="24"/>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8E25CF" w:rsidRPr="00257C11" w:rsidRDefault="008E25CF" w:rsidP="00257C11">
      <w:pPr>
        <w:pStyle w:val="af1"/>
        <w:ind w:firstLine="709"/>
        <w:jc w:val="both"/>
        <w:rPr>
          <w:sz w:val="24"/>
          <w:szCs w:val="24"/>
        </w:rPr>
      </w:pPr>
      <w:r w:rsidRPr="00257C11">
        <w:rPr>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8E25CF" w:rsidRPr="00257C11" w:rsidRDefault="008E25CF" w:rsidP="00257C11">
      <w:pPr>
        <w:pStyle w:val="af1"/>
        <w:ind w:firstLine="709"/>
        <w:jc w:val="both"/>
        <w:rPr>
          <w:sz w:val="24"/>
          <w:szCs w:val="24"/>
        </w:rPr>
      </w:pPr>
      <w:r w:rsidRPr="00257C11">
        <w:rPr>
          <w:sz w:val="24"/>
          <w:szCs w:val="24"/>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8E25CF" w:rsidRPr="00257C11" w:rsidRDefault="008E25CF" w:rsidP="00257C11">
      <w:pPr>
        <w:pStyle w:val="af1"/>
        <w:ind w:firstLine="709"/>
        <w:jc w:val="both"/>
        <w:rPr>
          <w:sz w:val="24"/>
          <w:szCs w:val="24"/>
        </w:rPr>
      </w:pPr>
      <w:r w:rsidRPr="00257C11">
        <w:rPr>
          <w:sz w:val="24"/>
          <w:szCs w:val="24"/>
        </w:rPr>
        <w:t>•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8E25CF" w:rsidRPr="00257C11" w:rsidRDefault="008E25CF" w:rsidP="00257C11">
      <w:pPr>
        <w:pStyle w:val="af1"/>
        <w:ind w:firstLine="709"/>
        <w:jc w:val="both"/>
        <w:rPr>
          <w:sz w:val="24"/>
          <w:szCs w:val="24"/>
        </w:rPr>
      </w:pPr>
      <w:r w:rsidRPr="00257C11">
        <w:rPr>
          <w:sz w:val="24"/>
          <w:szCs w:val="24"/>
        </w:rPr>
        <w:t>• сопоставлять развитие России и других стран в Новое время, сравнивать исторические ситуации и события;</w:t>
      </w:r>
    </w:p>
    <w:p w:rsidR="008E25CF" w:rsidRPr="00257C11" w:rsidRDefault="008E25CF" w:rsidP="00257C11">
      <w:pPr>
        <w:pStyle w:val="af1"/>
        <w:ind w:firstLine="709"/>
        <w:jc w:val="both"/>
        <w:rPr>
          <w:sz w:val="24"/>
          <w:szCs w:val="24"/>
        </w:rPr>
      </w:pPr>
      <w:r w:rsidRPr="00257C11">
        <w:rPr>
          <w:sz w:val="24"/>
          <w:szCs w:val="24"/>
        </w:rPr>
        <w:t>• давать оценку событиям и личностям отечественной и всеобщей истории Нового времени.</w:t>
      </w:r>
    </w:p>
    <w:p w:rsidR="00E21365" w:rsidRPr="00257C11" w:rsidRDefault="00E21365" w:rsidP="00257C11">
      <w:pPr>
        <w:spacing w:after="0" w:line="240" w:lineRule="auto"/>
        <w:ind w:firstLine="709"/>
        <w:jc w:val="both"/>
        <w:rPr>
          <w:rFonts w:ascii="Times New Roman" w:hAnsi="Times New Roman" w:cs="Times New Roman"/>
          <w:b/>
          <w:sz w:val="24"/>
          <w:szCs w:val="24"/>
        </w:rPr>
      </w:pPr>
      <w:r w:rsidRPr="00257C11">
        <w:rPr>
          <w:rFonts w:ascii="Times New Roman" w:hAnsi="Times New Roman" w:cs="Times New Roman"/>
          <w:b/>
          <w:sz w:val="24"/>
          <w:szCs w:val="24"/>
        </w:rPr>
        <w:t>Выпускник получит возможность научиться:</w:t>
      </w:r>
    </w:p>
    <w:p w:rsidR="008E25CF" w:rsidRPr="00257C11" w:rsidRDefault="00E21365" w:rsidP="00257C11">
      <w:pPr>
        <w:pStyle w:val="af1"/>
        <w:ind w:firstLine="709"/>
        <w:jc w:val="both"/>
        <w:rPr>
          <w:sz w:val="24"/>
          <w:szCs w:val="24"/>
        </w:rPr>
      </w:pPr>
      <w:r w:rsidRPr="00257C11">
        <w:rPr>
          <w:sz w:val="24"/>
          <w:szCs w:val="24"/>
        </w:rPr>
        <w:t>•</w:t>
      </w:r>
      <w:r w:rsidR="008E25CF" w:rsidRPr="00257C11">
        <w:rPr>
          <w:sz w:val="24"/>
          <w:szCs w:val="24"/>
        </w:rPr>
        <w:t xml:space="preserve"> используя историческую карту, характеризовать социально-экономическое и политическое развитие России, других государств в Новое время;</w:t>
      </w:r>
      <w:r w:rsidR="002957E6" w:rsidRPr="00257C11">
        <w:rPr>
          <w:sz w:val="24"/>
          <w:szCs w:val="24"/>
        </w:rPr>
        <w:t xml:space="preserve"> </w:t>
      </w:r>
      <w:r w:rsidR="008E25CF" w:rsidRPr="00257C11">
        <w:rPr>
          <w:sz w:val="24"/>
          <w:szCs w:val="24"/>
        </w:rPr>
        <w:t>использовать элементы источниковедческого анализа при работе с истори</w:t>
      </w:r>
      <w:r w:rsidR="002957E6" w:rsidRPr="00257C11">
        <w:rPr>
          <w:sz w:val="24"/>
          <w:szCs w:val="24"/>
        </w:rPr>
        <w:t>ческими материалами</w:t>
      </w:r>
      <w:r w:rsidR="008E25CF" w:rsidRPr="00257C11">
        <w:rPr>
          <w:sz w:val="24"/>
          <w:szCs w:val="24"/>
        </w:rPr>
        <w:t>;</w:t>
      </w:r>
    </w:p>
    <w:p w:rsidR="008E25CF" w:rsidRPr="00257C11" w:rsidRDefault="008E25CF" w:rsidP="00257C11">
      <w:pPr>
        <w:pStyle w:val="af1"/>
        <w:ind w:firstLine="709"/>
        <w:jc w:val="both"/>
        <w:rPr>
          <w:sz w:val="24"/>
          <w:szCs w:val="24"/>
        </w:rPr>
      </w:pPr>
      <w:r w:rsidRPr="00257C11">
        <w:rPr>
          <w:sz w:val="24"/>
          <w:szCs w:val="24"/>
        </w:rPr>
        <w:t xml:space="preserve">• сравнивать развитие России и других стран в Новое время, объяснять, в чем заключались общие черты и особенности; </w:t>
      </w:r>
    </w:p>
    <w:p w:rsidR="000A65BC" w:rsidRPr="00257C11" w:rsidRDefault="008E25CF" w:rsidP="00257C11">
      <w:pPr>
        <w:pStyle w:val="af1"/>
        <w:ind w:firstLine="709"/>
        <w:jc w:val="both"/>
        <w:rPr>
          <w:sz w:val="24"/>
          <w:szCs w:val="24"/>
        </w:rPr>
      </w:pPr>
      <w:r w:rsidRPr="00257C11">
        <w:rPr>
          <w:sz w:val="24"/>
          <w:szCs w:val="24"/>
        </w:rPr>
        <w:t>• применять знания по истории России и своего края в Новое время при составлении описаний исторических и культурных памятн</w:t>
      </w:r>
      <w:r w:rsidR="002957E6" w:rsidRPr="00257C11">
        <w:rPr>
          <w:sz w:val="24"/>
          <w:szCs w:val="24"/>
        </w:rPr>
        <w:t xml:space="preserve">иков </w:t>
      </w:r>
      <w:r w:rsidR="000A65BC" w:rsidRPr="00257C11">
        <w:rPr>
          <w:sz w:val="24"/>
          <w:szCs w:val="24"/>
        </w:rPr>
        <w:t>своего города, края.</w:t>
      </w:r>
    </w:p>
    <w:p w:rsidR="009F4208" w:rsidRPr="00257C11" w:rsidRDefault="005C48D6" w:rsidP="00257C11">
      <w:pPr>
        <w:pStyle w:val="af1"/>
        <w:ind w:firstLine="709"/>
        <w:jc w:val="both"/>
        <w:rPr>
          <w:b/>
          <w:sz w:val="24"/>
          <w:szCs w:val="24"/>
        </w:rPr>
      </w:pPr>
      <w:r w:rsidRPr="00257C11">
        <w:rPr>
          <w:b/>
          <w:sz w:val="24"/>
          <w:szCs w:val="24"/>
        </w:rPr>
        <w:t xml:space="preserve">        </w:t>
      </w:r>
    </w:p>
    <w:p w:rsidR="009F4208" w:rsidRPr="00257C11" w:rsidRDefault="009F4208" w:rsidP="00257C11">
      <w:pPr>
        <w:pStyle w:val="af1"/>
        <w:ind w:firstLine="709"/>
        <w:jc w:val="both"/>
        <w:rPr>
          <w:b/>
          <w:sz w:val="24"/>
          <w:szCs w:val="24"/>
        </w:rPr>
      </w:pPr>
    </w:p>
    <w:p w:rsidR="009F4208" w:rsidRPr="00257C11" w:rsidRDefault="009F4208" w:rsidP="00257C11">
      <w:pPr>
        <w:pStyle w:val="af1"/>
        <w:ind w:firstLine="709"/>
        <w:jc w:val="both"/>
        <w:rPr>
          <w:b/>
          <w:sz w:val="24"/>
          <w:szCs w:val="24"/>
        </w:rPr>
      </w:pPr>
    </w:p>
    <w:p w:rsidR="009F4208" w:rsidRPr="00257C11" w:rsidRDefault="009F4208" w:rsidP="00257C11">
      <w:pPr>
        <w:pStyle w:val="af1"/>
        <w:ind w:firstLine="709"/>
        <w:jc w:val="both"/>
        <w:rPr>
          <w:b/>
          <w:sz w:val="24"/>
          <w:szCs w:val="24"/>
        </w:rPr>
      </w:pPr>
    </w:p>
    <w:p w:rsidR="009F4208" w:rsidRPr="00257C11" w:rsidRDefault="009F4208" w:rsidP="00257C11">
      <w:pPr>
        <w:pStyle w:val="af1"/>
        <w:ind w:firstLine="709"/>
        <w:jc w:val="both"/>
        <w:rPr>
          <w:b/>
          <w:sz w:val="24"/>
          <w:szCs w:val="24"/>
        </w:rPr>
      </w:pPr>
    </w:p>
    <w:p w:rsidR="009F4208" w:rsidRPr="00257C11" w:rsidRDefault="009F4208" w:rsidP="00257C11">
      <w:pPr>
        <w:pStyle w:val="af1"/>
        <w:ind w:firstLine="709"/>
        <w:jc w:val="both"/>
        <w:rPr>
          <w:b/>
          <w:sz w:val="24"/>
          <w:szCs w:val="24"/>
        </w:rPr>
      </w:pPr>
    </w:p>
    <w:p w:rsidR="009F4208" w:rsidRPr="00257C11" w:rsidRDefault="009F4208" w:rsidP="00257C11">
      <w:pPr>
        <w:pStyle w:val="af1"/>
        <w:ind w:firstLine="709"/>
        <w:jc w:val="both"/>
        <w:rPr>
          <w:b/>
          <w:sz w:val="24"/>
          <w:szCs w:val="24"/>
        </w:rPr>
      </w:pPr>
    </w:p>
    <w:p w:rsidR="009F4208" w:rsidRPr="00257C11" w:rsidRDefault="009F4208" w:rsidP="00257C11">
      <w:pPr>
        <w:pStyle w:val="af1"/>
        <w:ind w:firstLine="709"/>
        <w:jc w:val="both"/>
        <w:rPr>
          <w:b/>
          <w:sz w:val="24"/>
          <w:szCs w:val="24"/>
        </w:rPr>
      </w:pPr>
    </w:p>
    <w:p w:rsidR="009F4208" w:rsidRPr="00257C11" w:rsidRDefault="009F4208" w:rsidP="00257C11">
      <w:pPr>
        <w:pStyle w:val="af1"/>
        <w:ind w:firstLine="709"/>
        <w:jc w:val="both"/>
        <w:rPr>
          <w:b/>
          <w:sz w:val="24"/>
          <w:szCs w:val="24"/>
        </w:rPr>
      </w:pPr>
    </w:p>
    <w:p w:rsidR="009F4208" w:rsidRPr="00257C11" w:rsidRDefault="009F4208" w:rsidP="00257C11">
      <w:pPr>
        <w:pStyle w:val="af1"/>
        <w:ind w:firstLine="709"/>
        <w:jc w:val="both"/>
        <w:rPr>
          <w:b/>
          <w:sz w:val="24"/>
          <w:szCs w:val="24"/>
        </w:rPr>
      </w:pPr>
    </w:p>
    <w:p w:rsidR="00F119E0" w:rsidRDefault="00057188" w:rsidP="00057188">
      <w:pPr>
        <w:pStyle w:val="af1"/>
        <w:rPr>
          <w:b/>
          <w:sz w:val="24"/>
          <w:szCs w:val="24"/>
        </w:rPr>
      </w:pPr>
      <w:r>
        <w:rPr>
          <w:b/>
          <w:sz w:val="24"/>
          <w:szCs w:val="24"/>
        </w:rPr>
        <w:t xml:space="preserve">                                                </w:t>
      </w:r>
    </w:p>
    <w:p w:rsidR="00F119E0" w:rsidRDefault="00F119E0" w:rsidP="00057188">
      <w:pPr>
        <w:pStyle w:val="af1"/>
        <w:rPr>
          <w:b/>
          <w:sz w:val="24"/>
          <w:szCs w:val="24"/>
        </w:rPr>
      </w:pPr>
    </w:p>
    <w:p w:rsidR="00F119E0" w:rsidRDefault="00F119E0" w:rsidP="00057188">
      <w:pPr>
        <w:pStyle w:val="af1"/>
        <w:rPr>
          <w:b/>
          <w:sz w:val="24"/>
          <w:szCs w:val="24"/>
        </w:rPr>
      </w:pPr>
    </w:p>
    <w:p w:rsidR="00F119E0" w:rsidRDefault="00F119E0" w:rsidP="00057188">
      <w:pPr>
        <w:pStyle w:val="af1"/>
        <w:rPr>
          <w:b/>
          <w:sz w:val="24"/>
          <w:szCs w:val="24"/>
        </w:rPr>
      </w:pPr>
    </w:p>
    <w:p w:rsidR="00F119E0" w:rsidRDefault="00F119E0" w:rsidP="00057188">
      <w:pPr>
        <w:pStyle w:val="af1"/>
        <w:rPr>
          <w:b/>
          <w:sz w:val="24"/>
          <w:szCs w:val="24"/>
        </w:rPr>
      </w:pPr>
    </w:p>
    <w:p w:rsidR="00F119E0" w:rsidRDefault="00F119E0" w:rsidP="00057188">
      <w:pPr>
        <w:pStyle w:val="af1"/>
        <w:rPr>
          <w:b/>
          <w:sz w:val="24"/>
          <w:szCs w:val="24"/>
        </w:rPr>
      </w:pPr>
    </w:p>
    <w:p w:rsidR="00F119E0" w:rsidRDefault="00F119E0" w:rsidP="00057188">
      <w:pPr>
        <w:pStyle w:val="af1"/>
        <w:rPr>
          <w:b/>
          <w:sz w:val="24"/>
          <w:szCs w:val="24"/>
        </w:rPr>
      </w:pPr>
    </w:p>
    <w:p w:rsidR="00F119E0" w:rsidRDefault="00F119E0" w:rsidP="00057188">
      <w:pPr>
        <w:pStyle w:val="af1"/>
        <w:rPr>
          <w:b/>
          <w:sz w:val="24"/>
          <w:szCs w:val="24"/>
        </w:rPr>
      </w:pPr>
    </w:p>
    <w:p w:rsidR="00F119E0" w:rsidRDefault="00F119E0" w:rsidP="00057188">
      <w:pPr>
        <w:pStyle w:val="af1"/>
        <w:rPr>
          <w:b/>
          <w:sz w:val="24"/>
          <w:szCs w:val="24"/>
        </w:rPr>
      </w:pPr>
    </w:p>
    <w:p w:rsidR="00F119E0" w:rsidRDefault="00F119E0" w:rsidP="00057188">
      <w:pPr>
        <w:pStyle w:val="af1"/>
        <w:rPr>
          <w:b/>
          <w:sz w:val="24"/>
          <w:szCs w:val="24"/>
        </w:rPr>
      </w:pPr>
    </w:p>
    <w:p w:rsidR="00E655F3" w:rsidRDefault="00F119E0" w:rsidP="00057188">
      <w:pPr>
        <w:pStyle w:val="af1"/>
        <w:rPr>
          <w:rStyle w:val="FontStyle132"/>
          <w:rFonts w:ascii="Times New Roman" w:hAnsi="Times New Roman" w:cs="Times New Roman"/>
          <w:sz w:val="24"/>
          <w:szCs w:val="24"/>
        </w:rPr>
      </w:pPr>
      <w:r>
        <w:rPr>
          <w:b/>
          <w:sz w:val="24"/>
          <w:szCs w:val="24"/>
        </w:rPr>
        <w:t xml:space="preserve">                                             </w:t>
      </w:r>
      <w:r w:rsidR="00807DB9">
        <w:rPr>
          <w:rStyle w:val="FontStyle132"/>
          <w:rFonts w:ascii="Times New Roman" w:hAnsi="Times New Roman" w:cs="Times New Roman"/>
          <w:sz w:val="24"/>
          <w:szCs w:val="24"/>
        </w:rPr>
        <w:t>Основное содержание курса</w:t>
      </w:r>
    </w:p>
    <w:p w:rsidR="00057188" w:rsidRPr="00257C11" w:rsidRDefault="00057188" w:rsidP="00057188">
      <w:pPr>
        <w:pStyle w:val="af1"/>
        <w:rPr>
          <w:rStyle w:val="FontStyle132"/>
          <w:rFonts w:ascii="Times New Roman" w:hAnsi="Times New Roman" w:cs="Times New Roman"/>
          <w:b w:val="0"/>
          <w:bCs w:val="0"/>
          <w:sz w:val="24"/>
          <w:szCs w:val="24"/>
        </w:rPr>
      </w:pPr>
    </w:p>
    <w:p w:rsidR="00442005" w:rsidRPr="00257C11" w:rsidRDefault="00E655F3" w:rsidP="00257C11">
      <w:pPr>
        <w:pStyle w:val="Style19"/>
        <w:widowControl/>
        <w:ind w:firstLine="709"/>
        <w:rPr>
          <w:rStyle w:val="FontStyle132"/>
          <w:rFonts w:ascii="Times New Roman" w:hAnsi="Times New Roman" w:cs="Times New Roman"/>
          <w:sz w:val="24"/>
          <w:szCs w:val="24"/>
        </w:rPr>
      </w:pPr>
      <w:r w:rsidRPr="00257C11">
        <w:rPr>
          <w:rStyle w:val="FontStyle132"/>
          <w:rFonts w:ascii="Times New Roman" w:hAnsi="Times New Roman" w:cs="Times New Roman"/>
          <w:sz w:val="24"/>
          <w:szCs w:val="24"/>
        </w:rPr>
        <w:t>История Древнего мира- 5 класс</w:t>
      </w:r>
      <w:r w:rsidR="00754C6C" w:rsidRPr="00257C11">
        <w:rPr>
          <w:rStyle w:val="FontStyle132"/>
          <w:rFonts w:ascii="Times New Roman" w:hAnsi="Times New Roman" w:cs="Times New Roman"/>
          <w:sz w:val="24"/>
          <w:szCs w:val="24"/>
        </w:rPr>
        <w:t>- 68 часов.</w:t>
      </w:r>
    </w:p>
    <w:p w:rsidR="00442005" w:rsidRPr="00257C11" w:rsidRDefault="00442005" w:rsidP="00257C11">
      <w:pPr>
        <w:pStyle w:val="Style19"/>
        <w:widowControl/>
        <w:ind w:firstLine="709"/>
        <w:rPr>
          <w:bCs/>
        </w:rPr>
      </w:pPr>
      <w:r w:rsidRPr="00257C11">
        <w:rPr>
          <w:bCs/>
        </w:rPr>
        <w:t>Введение</w:t>
      </w:r>
      <w:r w:rsidR="00FA3B0E" w:rsidRPr="00257C11">
        <w:rPr>
          <w:bCs/>
        </w:rPr>
        <w:t xml:space="preserve">. </w:t>
      </w:r>
      <w:r w:rsidRPr="00257C11">
        <w:t>Письменные источники о прошлом. Древние сооружения как источник наших знаний о прошлом. Роль археологических раскопок в изучении истории Древнего мира. Счет лет в и</w:t>
      </w:r>
      <w:r w:rsidR="00793426" w:rsidRPr="00257C11">
        <w:t xml:space="preserve">стории. </w:t>
      </w:r>
      <w:r w:rsidR="00A9524D" w:rsidRPr="00257C11">
        <w:t xml:space="preserve"> </w:t>
      </w:r>
      <w:r w:rsidRPr="00257C11">
        <w:t>«Линия» времени.</w:t>
      </w:r>
    </w:p>
    <w:p w:rsidR="00442005" w:rsidRPr="00257C11" w:rsidRDefault="00442005" w:rsidP="00257C11">
      <w:pPr>
        <w:pStyle w:val="ac"/>
        <w:spacing w:before="0" w:beforeAutospacing="0" w:after="0" w:afterAutospacing="0"/>
        <w:ind w:firstLine="709"/>
        <w:jc w:val="both"/>
      </w:pPr>
      <w:r w:rsidRPr="00257C11">
        <w:rPr>
          <w:b/>
          <w:bCs/>
        </w:rPr>
        <w:t>РАЗДЕЛ I. ЖИЗНЬ ПЕРВОБЫТНЫХ ЛЮДЕЙ</w:t>
      </w:r>
      <w:r w:rsidR="00FA3B0E" w:rsidRPr="00257C11">
        <w:rPr>
          <w:b/>
          <w:bCs/>
        </w:rPr>
        <w:t>.</w:t>
      </w:r>
    </w:p>
    <w:p w:rsidR="00442005" w:rsidRPr="00257C11" w:rsidRDefault="00442005" w:rsidP="00257C11">
      <w:pPr>
        <w:pStyle w:val="ac"/>
        <w:spacing w:before="0" w:beforeAutospacing="0" w:after="0" w:afterAutospacing="0"/>
        <w:ind w:firstLine="709"/>
        <w:jc w:val="both"/>
      </w:pPr>
      <w:r w:rsidRPr="00257C11">
        <w:rPr>
          <w:b/>
          <w:bCs/>
        </w:rPr>
        <w:t xml:space="preserve"> Первобытные собиратели и охотники.</w:t>
      </w:r>
      <w:r w:rsidR="00A9524D" w:rsidRPr="00257C11">
        <w:t xml:space="preserve"> </w:t>
      </w:r>
      <w:r w:rsidRPr="00257C11">
        <w:t xml:space="preserve">Представление о понятии «первобытные люди». Древнейшие </w:t>
      </w:r>
      <w:r w:rsidR="001657D7" w:rsidRPr="00257C11">
        <w:t xml:space="preserve">люди. </w:t>
      </w:r>
      <w:r w:rsidRPr="00257C11">
        <w:t xml:space="preserve"> Археологические свидетельства первобытного состояния древнейшего челов</w:t>
      </w:r>
      <w:r w:rsidR="00F57AC8" w:rsidRPr="00257C11">
        <w:t xml:space="preserve">ека. </w:t>
      </w:r>
      <w:r w:rsidRPr="00257C11">
        <w:t>Возникновени</w:t>
      </w:r>
      <w:r w:rsidR="00F57AC8" w:rsidRPr="00257C11">
        <w:t>е искусства и религии</w:t>
      </w:r>
      <w:r w:rsidR="001657D7" w:rsidRPr="00257C11">
        <w:t>.</w:t>
      </w:r>
    </w:p>
    <w:p w:rsidR="00442005" w:rsidRPr="00257C11" w:rsidRDefault="00442005" w:rsidP="00257C11">
      <w:pPr>
        <w:pStyle w:val="ac"/>
        <w:spacing w:before="0" w:beforeAutospacing="0" w:after="0" w:afterAutospacing="0"/>
        <w:ind w:firstLine="709"/>
        <w:jc w:val="both"/>
      </w:pPr>
      <w:r w:rsidRPr="00257C11">
        <w:rPr>
          <w:b/>
          <w:bCs/>
        </w:rPr>
        <w:t>Первобытные земледельцы и скотоводы.</w:t>
      </w:r>
      <w:r w:rsidR="00A9524D" w:rsidRPr="00257C11">
        <w:t xml:space="preserve"> </w:t>
      </w:r>
      <w:r w:rsidRPr="00257C11">
        <w:t>Родовые общины земледельцев и скотоводов</w:t>
      </w:r>
      <w:r w:rsidR="001657D7" w:rsidRPr="00257C11">
        <w:t xml:space="preserve">. </w:t>
      </w:r>
      <w:r w:rsidRPr="00257C11">
        <w:t xml:space="preserve">Появление неравенства и </w:t>
      </w:r>
      <w:r w:rsidR="00A9524D" w:rsidRPr="00257C11">
        <w:t xml:space="preserve">знати. Развитие ремесел. </w:t>
      </w:r>
      <w:r w:rsidRPr="00257C11">
        <w:t>От родовой общины к с</w:t>
      </w:r>
      <w:r w:rsidR="001657D7" w:rsidRPr="00257C11">
        <w:t>оседской.</w:t>
      </w:r>
    </w:p>
    <w:p w:rsidR="00442005" w:rsidRPr="00257C11" w:rsidRDefault="00442005" w:rsidP="00257C11">
      <w:pPr>
        <w:pStyle w:val="ac"/>
        <w:spacing w:before="0" w:beforeAutospacing="0" w:after="0" w:afterAutospacing="0"/>
        <w:ind w:firstLine="709"/>
        <w:jc w:val="both"/>
      </w:pPr>
      <w:r w:rsidRPr="00257C11">
        <w:rPr>
          <w:b/>
          <w:bCs/>
        </w:rPr>
        <w:t>РАЗДЕЛ II. ДРЕВНИЙ ВОСТОК</w:t>
      </w:r>
    </w:p>
    <w:p w:rsidR="00442005" w:rsidRPr="00257C11" w:rsidRDefault="00442005" w:rsidP="00257C11">
      <w:pPr>
        <w:pStyle w:val="ac"/>
        <w:spacing w:before="0" w:beforeAutospacing="0" w:after="0" w:afterAutospacing="0"/>
        <w:ind w:firstLine="709"/>
        <w:jc w:val="both"/>
      </w:pPr>
      <w:r w:rsidRPr="00257C11">
        <w:rPr>
          <w:b/>
          <w:bCs/>
        </w:rPr>
        <w:t>Древний Египет.</w:t>
      </w:r>
      <w:r w:rsidR="00A9524D" w:rsidRPr="00257C11">
        <w:t xml:space="preserve"> </w:t>
      </w:r>
      <w:r w:rsidRPr="00257C11">
        <w:t xml:space="preserve">Государство на берегах Нила. Местоположение и природные условия. Земледелие в Древнем </w:t>
      </w:r>
      <w:r w:rsidR="00F57AC8" w:rsidRPr="00257C11">
        <w:t xml:space="preserve">Египте. </w:t>
      </w:r>
      <w:r w:rsidRPr="00257C11">
        <w:t>Возникновение единого государст</w:t>
      </w:r>
      <w:r w:rsidR="00F57AC8" w:rsidRPr="00257C11">
        <w:t xml:space="preserve">ва в Египте. </w:t>
      </w:r>
      <w:r w:rsidRPr="00257C11">
        <w:t xml:space="preserve">  Жители Египта: от фара</w:t>
      </w:r>
      <w:r w:rsidR="00F57AC8" w:rsidRPr="00257C11">
        <w:t xml:space="preserve">она до простого земледельца. </w:t>
      </w:r>
    </w:p>
    <w:p w:rsidR="00442005" w:rsidRPr="00257C11" w:rsidRDefault="00442005" w:rsidP="00257C11">
      <w:pPr>
        <w:pStyle w:val="ac"/>
        <w:spacing w:before="0" w:beforeAutospacing="0" w:after="0" w:afterAutospacing="0"/>
        <w:ind w:firstLine="709"/>
        <w:jc w:val="both"/>
      </w:pPr>
      <w:r w:rsidRPr="00257C11">
        <w:t>Военные походы фа</w:t>
      </w:r>
      <w:r w:rsidR="0092248A" w:rsidRPr="00257C11">
        <w:t xml:space="preserve">раонов. </w:t>
      </w:r>
      <w:r w:rsidRPr="00257C11">
        <w:t xml:space="preserve"> Завоевательные походы Тутмоса III. Главные города Д</w:t>
      </w:r>
      <w:r w:rsidR="00F57AC8" w:rsidRPr="00257C11">
        <w:t xml:space="preserve">ревнего Египта: Мемфис, Фивы. </w:t>
      </w:r>
    </w:p>
    <w:p w:rsidR="00442005" w:rsidRPr="00257C11" w:rsidRDefault="00442005" w:rsidP="00257C11">
      <w:pPr>
        <w:pStyle w:val="ac"/>
        <w:spacing w:before="0" w:beforeAutospacing="0" w:after="0" w:afterAutospacing="0"/>
        <w:ind w:firstLine="709"/>
        <w:jc w:val="both"/>
      </w:pPr>
      <w:r w:rsidRPr="00257C11">
        <w:t>Религия др</w:t>
      </w:r>
      <w:r w:rsidR="00F57AC8" w:rsidRPr="00257C11">
        <w:t xml:space="preserve">евних египтян. </w:t>
      </w:r>
      <w:r w:rsidRPr="00257C11">
        <w:t>Искусст</w:t>
      </w:r>
      <w:r w:rsidR="00FE6F2B" w:rsidRPr="00257C11">
        <w:t>во.</w:t>
      </w:r>
      <w:r w:rsidR="005C48D6" w:rsidRPr="00257C11">
        <w:t xml:space="preserve"> </w:t>
      </w:r>
      <w:r w:rsidR="00754335">
        <w:t>Письменность и знания</w:t>
      </w:r>
      <w:r w:rsidR="00A9524D" w:rsidRPr="00257C11">
        <w:t xml:space="preserve">. </w:t>
      </w:r>
      <w:r w:rsidR="00FE6F2B" w:rsidRPr="00257C11">
        <w:t xml:space="preserve"> </w:t>
      </w:r>
    </w:p>
    <w:p w:rsidR="00442005" w:rsidRPr="00257C11" w:rsidRDefault="00442005" w:rsidP="00257C11">
      <w:pPr>
        <w:pStyle w:val="ac"/>
        <w:spacing w:before="0" w:beforeAutospacing="0" w:after="0" w:afterAutospacing="0"/>
        <w:ind w:firstLine="709"/>
        <w:jc w:val="both"/>
      </w:pPr>
      <w:r w:rsidRPr="00257C11">
        <w:rPr>
          <w:b/>
          <w:bCs/>
        </w:rPr>
        <w:t>Западная Азия в древности.</w:t>
      </w:r>
      <w:r w:rsidR="00A9524D" w:rsidRPr="00257C11">
        <w:t xml:space="preserve"> </w:t>
      </w:r>
      <w:r w:rsidRPr="00257C11">
        <w:t>Др</w:t>
      </w:r>
      <w:r w:rsidR="002D3E61" w:rsidRPr="00257C11">
        <w:t xml:space="preserve">евнее Двуречье. </w:t>
      </w:r>
      <w:r w:rsidRPr="00257C11">
        <w:t xml:space="preserve"> Местоположение, природа и ландшафт Южного</w:t>
      </w:r>
      <w:r w:rsidR="002D3E61" w:rsidRPr="00257C11">
        <w:t xml:space="preserve"> </w:t>
      </w:r>
      <w:r w:rsidRPr="00257C11">
        <w:t>Двуречья. Ирр</w:t>
      </w:r>
      <w:r w:rsidR="0092248A" w:rsidRPr="00257C11">
        <w:t xml:space="preserve">игационное земледелие. </w:t>
      </w:r>
      <w:r w:rsidRPr="00257C11">
        <w:t xml:space="preserve"> Шумерские города Ур</w:t>
      </w:r>
      <w:r w:rsidR="0092248A" w:rsidRPr="00257C11">
        <w:t xml:space="preserve"> и Урук. </w:t>
      </w:r>
      <w:r w:rsidRPr="00257C11">
        <w:t xml:space="preserve"> Жрецы. Клинопись. Писцовые школы. Научные знания. </w:t>
      </w:r>
    </w:p>
    <w:p w:rsidR="00442005" w:rsidRPr="00257C11" w:rsidRDefault="00442005" w:rsidP="00257C11">
      <w:pPr>
        <w:pStyle w:val="ac"/>
        <w:spacing w:before="0" w:beforeAutospacing="0" w:after="0" w:afterAutospacing="0"/>
        <w:ind w:firstLine="709"/>
        <w:jc w:val="both"/>
      </w:pPr>
      <w:r w:rsidRPr="00257C11">
        <w:t>Вавилонский царь Хамм</w:t>
      </w:r>
      <w:r w:rsidR="00FE6F2B" w:rsidRPr="00257C11">
        <w:t xml:space="preserve">урапи и его законы. </w:t>
      </w:r>
      <w:r w:rsidR="0092248A" w:rsidRPr="00257C11">
        <w:t xml:space="preserve"> Финикийские мореплаватели</w:t>
      </w:r>
      <w:r w:rsidRPr="00257C11">
        <w:t>.</w:t>
      </w:r>
      <w:r w:rsidR="00793426" w:rsidRPr="00257C11">
        <w:t xml:space="preserve"> </w:t>
      </w:r>
      <w:r w:rsidRPr="00257C11">
        <w:t>Биб</w:t>
      </w:r>
      <w:r w:rsidR="00FE6F2B" w:rsidRPr="00257C11">
        <w:t xml:space="preserve">лейские сказания. </w:t>
      </w:r>
      <w:r w:rsidRPr="00257C11">
        <w:t>Расселение древнееврейских племен. Организация жизни, занятия и быт древнееврейских общи</w:t>
      </w:r>
      <w:r w:rsidR="0092248A" w:rsidRPr="00257C11">
        <w:t>н.</w:t>
      </w:r>
      <w:r w:rsidRPr="00257C11">
        <w:t xml:space="preserve"> Мо</w:t>
      </w:r>
      <w:r w:rsidR="0092248A" w:rsidRPr="00257C11">
        <w:t>раль заповедей Бога Яхве</w:t>
      </w:r>
      <w:r w:rsidR="00793426" w:rsidRPr="00257C11">
        <w:t>.</w:t>
      </w:r>
      <w:r w:rsidR="002D3E61" w:rsidRPr="00257C11">
        <w:t xml:space="preserve"> </w:t>
      </w:r>
      <w:r w:rsidRPr="00257C11">
        <w:t>Древнееврейское царств</w:t>
      </w:r>
      <w:r w:rsidR="002D3E61" w:rsidRPr="00257C11">
        <w:t xml:space="preserve">о. </w:t>
      </w:r>
    </w:p>
    <w:p w:rsidR="00442005" w:rsidRPr="00257C11" w:rsidRDefault="002D3E61" w:rsidP="00257C11">
      <w:pPr>
        <w:pStyle w:val="ac"/>
        <w:spacing w:before="0" w:beforeAutospacing="0" w:after="0" w:afterAutospacing="0"/>
        <w:ind w:firstLine="709"/>
        <w:jc w:val="both"/>
      </w:pPr>
      <w:r w:rsidRPr="00257C11">
        <w:t>Ассирийская держава.</w:t>
      </w:r>
      <w:r w:rsidR="00442005" w:rsidRPr="00257C11">
        <w:t xml:space="preserve"> Ниневия – столица ас</w:t>
      </w:r>
      <w:r w:rsidRPr="00257C11">
        <w:t xml:space="preserve">сирийских царей-завоевателей. </w:t>
      </w:r>
      <w:r w:rsidR="00442005" w:rsidRPr="00257C11">
        <w:t>Персидс</w:t>
      </w:r>
      <w:r w:rsidRPr="00257C11">
        <w:t>кая держава «царя царей».</w:t>
      </w:r>
      <w:r w:rsidR="002957E6" w:rsidRPr="00257C11">
        <w:t xml:space="preserve"> </w:t>
      </w:r>
      <w:r w:rsidR="0092248A" w:rsidRPr="00257C11">
        <w:t xml:space="preserve">Царь Дарий Первый. </w:t>
      </w:r>
      <w:r w:rsidR="00442005" w:rsidRPr="00257C11">
        <w:rPr>
          <w:b/>
          <w:bCs/>
        </w:rPr>
        <w:t xml:space="preserve"> Индия и Китай в древности</w:t>
      </w:r>
      <w:r w:rsidR="00A9524D" w:rsidRPr="00257C11">
        <w:t xml:space="preserve">. </w:t>
      </w:r>
      <w:r w:rsidR="00442005" w:rsidRPr="00257C11">
        <w:t>Своеобразие путей становления государственности в Индии и Китае в период древности.</w:t>
      </w:r>
      <w:r w:rsidR="00793426" w:rsidRPr="00257C11">
        <w:t xml:space="preserve"> </w:t>
      </w:r>
      <w:r w:rsidR="00442005" w:rsidRPr="00257C11">
        <w:t>Природа и лю</w:t>
      </w:r>
      <w:r w:rsidR="0092248A" w:rsidRPr="00257C11">
        <w:t xml:space="preserve">ди Древней Индии. </w:t>
      </w:r>
      <w:r w:rsidR="00442005" w:rsidRPr="00257C11">
        <w:t>Основные занятия индийцев. Религия жителей Д</w:t>
      </w:r>
      <w:r w:rsidR="0092248A" w:rsidRPr="00257C11">
        <w:t xml:space="preserve">ревней Индии. </w:t>
      </w:r>
      <w:r w:rsidR="00793426" w:rsidRPr="00257C11">
        <w:t xml:space="preserve"> </w:t>
      </w:r>
      <w:r w:rsidR="0092248A" w:rsidRPr="00257C11">
        <w:t xml:space="preserve">Индийские касты. </w:t>
      </w:r>
      <w:r w:rsidR="00442005" w:rsidRPr="00257C11">
        <w:t xml:space="preserve"> Возникновение буддизма. Объединение Индии царем Ашока.</w:t>
      </w:r>
    </w:p>
    <w:p w:rsidR="00442005" w:rsidRPr="00257C11" w:rsidRDefault="00442005" w:rsidP="00257C11">
      <w:pPr>
        <w:pStyle w:val="ac"/>
        <w:spacing w:before="0" w:beforeAutospacing="0" w:after="0" w:afterAutospacing="0"/>
        <w:ind w:firstLine="709"/>
        <w:jc w:val="both"/>
      </w:pPr>
      <w:r w:rsidRPr="00257C11">
        <w:t>Чему учил китайский мудрец Конфуций. География, природа и ландшафт Великой Китайско</w:t>
      </w:r>
      <w:r w:rsidR="0092248A" w:rsidRPr="00257C11">
        <w:t xml:space="preserve">й равнины. </w:t>
      </w:r>
      <w:r w:rsidRPr="00257C11">
        <w:t xml:space="preserve"> </w:t>
      </w:r>
      <w:r w:rsidR="0092248A" w:rsidRPr="00257C11">
        <w:t xml:space="preserve">Учение Конфуция. </w:t>
      </w:r>
    </w:p>
    <w:p w:rsidR="00442005" w:rsidRPr="00257C11" w:rsidRDefault="00442005" w:rsidP="00257C11">
      <w:pPr>
        <w:pStyle w:val="ac"/>
        <w:spacing w:before="0" w:beforeAutospacing="0" w:after="0" w:afterAutospacing="0"/>
        <w:ind w:firstLine="709"/>
        <w:jc w:val="both"/>
      </w:pPr>
      <w:r w:rsidRPr="00257C11">
        <w:t>Первый властелин единого Китая. Объединение Китая при ЦиньШи</w:t>
      </w:r>
      <w:r w:rsidR="002D3E61" w:rsidRPr="00257C11">
        <w:t xml:space="preserve">хуане. </w:t>
      </w:r>
      <w:r w:rsidRPr="00257C11">
        <w:t xml:space="preserve"> Великий шелковый путь.</w:t>
      </w:r>
    </w:p>
    <w:p w:rsidR="00FE6F2B" w:rsidRPr="00257C11" w:rsidRDefault="00442005" w:rsidP="00257C11">
      <w:pPr>
        <w:pStyle w:val="ac"/>
        <w:spacing w:before="0" w:beforeAutospacing="0" w:after="0" w:afterAutospacing="0"/>
        <w:ind w:firstLine="709"/>
        <w:jc w:val="both"/>
      </w:pPr>
      <w:r w:rsidRPr="00257C11">
        <w:rPr>
          <w:b/>
          <w:bCs/>
        </w:rPr>
        <w:t>РАЗДЕЛ III. ДРЕВНЯЯ ГРЕЦИЯ</w:t>
      </w:r>
      <w:r w:rsidR="00793426" w:rsidRPr="00257C11">
        <w:t>.</w:t>
      </w:r>
    </w:p>
    <w:p w:rsidR="00381EEF" w:rsidRPr="00257C11" w:rsidRDefault="00442005" w:rsidP="00257C11">
      <w:pPr>
        <w:pStyle w:val="ac"/>
        <w:spacing w:before="0" w:beforeAutospacing="0" w:after="0" w:afterAutospacing="0"/>
        <w:ind w:firstLine="709"/>
        <w:jc w:val="both"/>
      </w:pPr>
      <w:r w:rsidRPr="00257C11">
        <w:rPr>
          <w:b/>
          <w:bCs/>
        </w:rPr>
        <w:t>Древнейшая Греция.</w:t>
      </w:r>
      <w:r w:rsidR="00793426" w:rsidRPr="00257C11">
        <w:rPr>
          <w:b/>
          <w:bCs/>
        </w:rPr>
        <w:t xml:space="preserve"> </w:t>
      </w:r>
      <w:r w:rsidRPr="00257C11">
        <w:t>Местоположение, природа и ланд</w:t>
      </w:r>
      <w:r w:rsidR="002D3E61" w:rsidRPr="00257C11">
        <w:t xml:space="preserve">шафт. </w:t>
      </w:r>
      <w:r w:rsidRPr="00257C11">
        <w:t>Греки и критяне. Древнейшие города: Микены, Тиринф, Пи</w:t>
      </w:r>
      <w:r w:rsidR="002D3E61" w:rsidRPr="00257C11">
        <w:t xml:space="preserve">лос, Афины. Критское царство. </w:t>
      </w:r>
      <w:r w:rsidRPr="00257C11">
        <w:t>Мифы о Тесее и Минотавре, Дедале и Икаре.</w:t>
      </w:r>
      <w:r w:rsidR="0092248A" w:rsidRPr="00257C11">
        <w:t xml:space="preserve"> Микены и Троя.</w:t>
      </w:r>
      <w:r w:rsidRPr="00257C11">
        <w:t xml:space="preserve"> Тр</w:t>
      </w:r>
      <w:r w:rsidR="002D3E61" w:rsidRPr="00257C11">
        <w:t xml:space="preserve">оянская война. </w:t>
      </w:r>
      <w:r w:rsidRPr="00257C11">
        <w:t>Поэма Гоме</w:t>
      </w:r>
      <w:r w:rsidR="00793426" w:rsidRPr="00257C11">
        <w:t xml:space="preserve">ра «Илиада».  </w:t>
      </w:r>
      <w:r w:rsidRPr="00257C11">
        <w:t xml:space="preserve">Поэма Гомера «Одиссея». </w:t>
      </w:r>
      <w:r w:rsidR="0092248A" w:rsidRPr="00257C11">
        <w:t xml:space="preserve"> </w:t>
      </w:r>
    </w:p>
    <w:p w:rsidR="00442005" w:rsidRPr="00257C11" w:rsidRDefault="00442005" w:rsidP="00257C11">
      <w:pPr>
        <w:pStyle w:val="ac"/>
        <w:spacing w:before="0" w:beforeAutospacing="0" w:after="0" w:afterAutospacing="0"/>
        <w:ind w:firstLine="709"/>
        <w:jc w:val="both"/>
      </w:pPr>
      <w:r w:rsidRPr="00257C11">
        <w:rPr>
          <w:b/>
          <w:bCs/>
        </w:rPr>
        <w:t xml:space="preserve"> Полисы Греции и их борьба с персидским нашествием</w:t>
      </w:r>
      <w:r w:rsidRPr="00257C11">
        <w:t>. Возникновение полисов – городов-гос</w:t>
      </w:r>
      <w:r w:rsidR="00716762" w:rsidRPr="00257C11">
        <w:t>у</w:t>
      </w:r>
      <w:r w:rsidRPr="00257C11">
        <w:t>дарств (Афины, Спарта, Коринф, Фивы, Милеет</w:t>
      </w:r>
      <w:r w:rsidR="002D3E61" w:rsidRPr="00257C11">
        <w:t xml:space="preserve">).  </w:t>
      </w:r>
      <w:r w:rsidRPr="00257C11">
        <w:t>Земледельцы Аттики теряют землю и свободу. Местополо</w:t>
      </w:r>
      <w:r w:rsidR="00716762" w:rsidRPr="00257C11">
        <w:t xml:space="preserve">жение и природа Аттики. </w:t>
      </w:r>
      <w:r w:rsidRPr="00257C11">
        <w:t>Основные занят</w:t>
      </w:r>
      <w:r w:rsidR="00716762" w:rsidRPr="00257C11">
        <w:t>ия населения Аттики.</w:t>
      </w:r>
      <w:r w:rsidRPr="00257C11">
        <w:t xml:space="preserve"> Знать и демос в Афинск</w:t>
      </w:r>
      <w:r w:rsidR="002D3E61" w:rsidRPr="00257C11">
        <w:t xml:space="preserve">ом полисе. </w:t>
      </w:r>
      <w:r w:rsidRPr="00257C11">
        <w:t xml:space="preserve"> Демократические </w:t>
      </w:r>
      <w:r w:rsidR="00716762" w:rsidRPr="00257C11">
        <w:t xml:space="preserve">реформы Солона. </w:t>
      </w:r>
    </w:p>
    <w:p w:rsidR="00442005" w:rsidRPr="00257C11" w:rsidRDefault="00442005" w:rsidP="00257C11">
      <w:pPr>
        <w:pStyle w:val="ac"/>
        <w:spacing w:before="0" w:beforeAutospacing="0" w:after="0" w:afterAutospacing="0"/>
        <w:ind w:firstLine="709"/>
        <w:jc w:val="both"/>
      </w:pPr>
      <w:r w:rsidRPr="00257C11">
        <w:t>Древняя Спарта. География, природа и ландшафт Лаконии. Полис Спарты. Завоевание спартанцами Лаконии и Мессении. Спартанцы и илоты. Спарта – военный лагерь. Управление Спартой и войском. Спартанское в</w:t>
      </w:r>
      <w:r w:rsidR="00716762" w:rsidRPr="00257C11">
        <w:t xml:space="preserve">оспитание. </w:t>
      </w:r>
      <w:r w:rsidRPr="00257C11">
        <w:t>Греческие колонии на берегах Средиземного и Черного морей. П</w:t>
      </w:r>
      <w:r w:rsidR="00716762" w:rsidRPr="00257C11">
        <w:t xml:space="preserve">ричины колонизации. </w:t>
      </w:r>
      <w:r w:rsidRPr="00257C11">
        <w:t xml:space="preserve"> Эллада – колыбель греческой культуры.</w:t>
      </w:r>
      <w:r w:rsidR="00FE6F2B" w:rsidRPr="00257C11">
        <w:t xml:space="preserve"> </w:t>
      </w:r>
      <w:r w:rsidRPr="00257C11">
        <w:t>Олимпийские игры в древнос</w:t>
      </w:r>
      <w:r w:rsidR="002D3E61" w:rsidRPr="00257C11">
        <w:t xml:space="preserve">ти. </w:t>
      </w:r>
    </w:p>
    <w:p w:rsidR="00442005" w:rsidRPr="00257C11" w:rsidRDefault="00442005" w:rsidP="00257C11">
      <w:pPr>
        <w:pStyle w:val="ac"/>
        <w:spacing w:before="0" w:beforeAutospacing="0" w:after="0" w:afterAutospacing="0"/>
        <w:ind w:firstLine="709"/>
        <w:jc w:val="both"/>
      </w:pPr>
      <w:r w:rsidRPr="00257C11">
        <w:t>Победа греков над персами в</w:t>
      </w:r>
      <w:r w:rsidR="00716762" w:rsidRPr="00257C11">
        <w:t xml:space="preserve"> Марафонской битве. </w:t>
      </w:r>
      <w:r w:rsidRPr="00257C11">
        <w:t>Нашествие персидски</w:t>
      </w:r>
      <w:r w:rsidR="00716762" w:rsidRPr="00257C11">
        <w:t xml:space="preserve">х войск на Элладу. </w:t>
      </w:r>
      <w:r w:rsidRPr="00257C11">
        <w:t xml:space="preserve"> Подвиг трехсот спартанцев и царя Леонида. Саламинское сражение.  Разгром персов при</w:t>
      </w:r>
      <w:r w:rsidR="002D3E61" w:rsidRPr="00257C11">
        <w:t xml:space="preserve"> Платеях.</w:t>
      </w:r>
    </w:p>
    <w:p w:rsidR="00442005" w:rsidRPr="00257C11" w:rsidRDefault="00442005" w:rsidP="00257C11">
      <w:pPr>
        <w:pStyle w:val="ac"/>
        <w:spacing w:before="0" w:beforeAutospacing="0" w:after="0" w:afterAutospacing="0"/>
        <w:ind w:firstLine="709"/>
        <w:jc w:val="both"/>
      </w:pPr>
      <w:r w:rsidRPr="00257C11">
        <w:rPr>
          <w:b/>
          <w:bCs/>
        </w:rPr>
        <w:t xml:space="preserve"> Возвышение Афин в V веке до нашей эры и расцвет демократии.</w:t>
      </w:r>
      <w:r w:rsidR="00A9524D" w:rsidRPr="00257C11">
        <w:t xml:space="preserve"> </w:t>
      </w:r>
      <w:r w:rsidRPr="00257C11">
        <w:t>Последствия победы над персами для Афин. Афинский морской союз. Установление в</w:t>
      </w:r>
      <w:r w:rsidR="00A9524D" w:rsidRPr="00257C11">
        <w:t xml:space="preserve"> </w:t>
      </w:r>
      <w:r w:rsidRPr="00257C11">
        <w:t>полиса</w:t>
      </w:r>
      <w:r w:rsidR="00A9524D" w:rsidRPr="00257C11">
        <w:t>х</w:t>
      </w:r>
      <w:r w:rsidRPr="00257C11">
        <w:t xml:space="preserve"> власти </w:t>
      </w:r>
      <w:r w:rsidRPr="00257C11">
        <w:lastRenderedPageBreak/>
        <w:t>демоса – демократии.</w:t>
      </w:r>
      <w:r w:rsidR="0074732C" w:rsidRPr="00257C11">
        <w:t xml:space="preserve"> </w:t>
      </w:r>
      <w:r w:rsidRPr="00257C11">
        <w:t>В гаванях афинского порта Пирей. В военных и торговых гаванях Пирея</w:t>
      </w:r>
      <w:r w:rsidR="00716762" w:rsidRPr="00257C11">
        <w:t xml:space="preserve">. </w:t>
      </w:r>
      <w:r w:rsidR="0074732C" w:rsidRPr="00257C11">
        <w:t xml:space="preserve"> </w:t>
      </w:r>
      <w:r w:rsidRPr="00257C11">
        <w:t>В горо</w:t>
      </w:r>
      <w:r w:rsidR="00716762" w:rsidRPr="00257C11">
        <w:t xml:space="preserve">де богини Афины. </w:t>
      </w:r>
      <w:r w:rsidRPr="00257C11">
        <w:t xml:space="preserve">В афинских школах </w:t>
      </w:r>
      <w:r w:rsidR="00716762" w:rsidRPr="00257C11">
        <w:t xml:space="preserve">и гимнасиях. В театре Диониса. </w:t>
      </w:r>
      <w:r w:rsidRPr="00257C11">
        <w:t>Театральные представления: тр</w:t>
      </w:r>
      <w:r w:rsidR="00716762" w:rsidRPr="00257C11">
        <w:t xml:space="preserve">агедии и комедии. </w:t>
      </w:r>
    </w:p>
    <w:p w:rsidR="00A9524D" w:rsidRPr="00257C11" w:rsidRDefault="00442005" w:rsidP="00257C11">
      <w:pPr>
        <w:pStyle w:val="ac"/>
        <w:spacing w:before="0" w:beforeAutospacing="0" w:after="0" w:afterAutospacing="0"/>
        <w:ind w:firstLine="709"/>
        <w:jc w:val="both"/>
      </w:pPr>
      <w:r w:rsidRPr="00257C11">
        <w:t>Афинска</w:t>
      </w:r>
      <w:r w:rsidR="00716762" w:rsidRPr="00257C11">
        <w:t xml:space="preserve">я демократия при Перикле. </w:t>
      </w:r>
    </w:p>
    <w:p w:rsidR="00381EEF" w:rsidRPr="00257C11" w:rsidRDefault="00442005" w:rsidP="00257C11">
      <w:pPr>
        <w:pStyle w:val="ac"/>
        <w:spacing w:before="0" w:beforeAutospacing="0" w:after="0" w:afterAutospacing="0"/>
        <w:ind w:firstLine="709"/>
        <w:jc w:val="both"/>
      </w:pPr>
      <w:r w:rsidRPr="00257C11">
        <w:rPr>
          <w:b/>
          <w:bCs/>
        </w:rPr>
        <w:t>Македонские завоевания в IV веке до н.э.</w:t>
      </w:r>
      <w:r w:rsidR="00A9524D" w:rsidRPr="00257C11">
        <w:t xml:space="preserve"> </w:t>
      </w:r>
      <w:r w:rsidRPr="00257C11">
        <w:t>Соперничество Афин и Спарты за г</w:t>
      </w:r>
      <w:r w:rsidR="002D3E61" w:rsidRPr="00257C11">
        <w:t>осподство над Элладой</w:t>
      </w:r>
      <w:r w:rsidRPr="00257C11">
        <w:t>.</w:t>
      </w:r>
      <w:r w:rsidR="0074732C" w:rsidRPr="00257C11">
        <w:t xml:space="preserve"> </w:t>
      </w:r>
      <w:r w:rsidRPr="00257C11">
        <w:t>Города Эллады подчиняются Македонии. Возвышение Македон</w:t>
      </w:r>
      <w:r w:rsidR="002D3E61" w:rsidRPr="00257C11">
        <w:t xml:space="preserve">ии при царе Филиппе. </w:t>
      </w:r>
      <w:r w:rsidRPr="00257C11">
        <w:t>Александр – царь Македонии и Греции.</w:t>
      </w:r>
    </w:p>
    <w:p w:rsidR="00442005" w:rsidRPr="00257C11" w:rsidRDefault="00442005" w:rsidP="00257C11">
      <w:pPr>
        <w:pStyle w:val="ac"/>
        <w:spacing w:before="0" w:beforeAutospacing="0" w:after="0" w:afterAutospacing="0"/>
        <w:ind w:firstLine="709"/>
        <w:jc w:val="both"/>
      </w:pPr>
      <w:r w:rsidRPr="00257C11">
        <w:rPr>
          <w:b/>
          <w:bCs/>
        </w:rPr>
        <w:t>РАЗДЕЛ IV. ДРЕВНИЙ РИМ</w:t>
      </w:r>
    </w:p>
    <w:p w:rsidR="00442005" w:rsidRPr="00257C11" w:rsidRDefault="00442005" w:rsidP="00257C11">
      <w:pPr>
        <w:pStyle w:val="ac"/>
        <w:spacing w:before="0" w:beforeAutospacing="0" w:after="0" w:afterAutospacing="0"/>
        <w:ind w:firstLine="709"/>
        <w:jc w:val="both"/>
      </w:pPr>
      <w:r w:rsidRPr="00257C11">
        <w:rPr>
          <w:b/>
          <w:bCs/>
        </w:rPr>
        <w:t xml:space="preserve"> Рим: от его возникновения до установления господства над Италией</w:t>
      </w:r>
      <w:r w:rsidR="006B30E0" w:rsidRPr="00257C11">
        <w:t xml:space="preserve"> </w:t>
      </w:r>
      <w:r w:rsidRPr="00257C11">
        <w:t>Мес</w:t>
      </w:r>
      <w:r w:rsidR="00716762" w:rsidRPr="00257C11">
        <w:t xml:space="preserve">тоположение и природа Италии. </w:t>
      </w:r>
      <w:r w:rsidR="00793426" w:rsidRPr="00257C11">
        <w:t xml:space="preserve"> </w:t>
      </w:r>
      <w:r w:rsidRPr="00257C11">
        <w:t>Древний</w:t>
      </w:r>
      <w:r w:rsidR="002D3E61" w:rsidRPr="00257C11">
        <w:t xml:space="preserve"> Рим</w:t>
      </w:r>
      <w:r w:rsidR="00716762" w:rsidRPr="00257C11">
        <w:t xml:space="preserve">. </w:t>
      </w:r>
      <w:r w:rsidRPr="00257C11">
        <w:t xml:space="preserve"> Занятие римлян. Ве</w:t>
      </w:r>
      <w:r w:rsidR="002D3E61" w:rsidRPr="00257C11">
        <w:t>рования</w:t>
      </w:r>
      <w:r w:rsidRPr="00257C11">
        <w:t>.</w:t>
      </w:r>
      <w:r w:rsidR="00716762" w:rsidRPr="00257C11">
        <w:t xml:space="preserve"> </w:t>
      </w:r>
      <w:r w:rsidRPr="00257C11">
        <w:t>Завоевание Римом Италии. Возникновение респ</w:t>
      </w:r>
      <w:r w:rsidR="002D3E61" w:rsidRPr="00257C11">
        <w:t>ублики.</w:t>
      </w:r>
      <w:r w:rsidR="005C48D6" w:rsidRPr="00257C11">
        <w:t xml:space="preserve"> </w:t>
      </w:r>
      <w:r w:rsidRPr="00257C11">
        <w:t>Установление госп</w:t>
      </w:r>
      <w:r w:rsidR="00716762" w:rsidRPr="00257C11">
        <w:t xml:space="preserve">одства Рима над Италией. </w:t>
      </w:r>
    </w:p>
    <w:p w:rsidR="00442005" w:rsidRPr="00257C11" w:rsidRDefault="00442005" w:rsidP="00257C11">
      <w:pPr>
        <w:pStyle w:val="ac"/>
        <w:spacing w:before="0" w:beforeAutospacing="0" w:after="0" w:afterAutospacing="0"/>
        <w:ind w:firstLine="709"/>
        <w:jc w:val="both"/>
      </w:pPr>
      <w:r w:rsidRPr="00257C11">
        <w:rPr>
          <w:b/>
          <w:bCs/>
        </w:rPr>
        <w:t>Рим – сильнейшая держава Средиземноморья.</w:t>
      </w:r>
      <w:r w:rsidR="006B30E0" w:rsidRPr="00257C11">
        <w:t xml:space="preserve"> </w:t>
      </w:r>
      <w:r w:rsidRPr="00257C11">
        <w:t>Первые победы Рима над Карфагеном. Создание военного флота. Захват Сицилии.</w:t>
      </w:r>
    </w:p>
    <w:p w:rsidR="0028238E" w:rsidRPr="00257C11" w:rsidRDefault="00442005" w:rsidP="00257C11">
      <w:pPr>
        <w:pStyle w:val="ac"/>
        <w:spacing w:before="0" w:beforeAutospacing="0" w:after="0" w:afterAutospacing="0"/>
        <w:ind w:firstLine="709"/>
        <w:jc w:val="both"/>
      </w:pPr>
      <w:r w:rsidRPr="00257C11">
        <w:t>Вторая война Рима с Карфагеном. Поход Ган</w:t>
      </w:r>
      <w:r w:rsidR="00F57AC8" w:rsidRPr="00257C11">
        <w:t>нибала через снежные Альпы</w:t>
      </w:r>
      <w:r w:rsidR="00716762" w:rsidRPr="00257C11">
        <w:t xml:space="preserve">. Разгром римлян при Каннах.  </w:t>
      </w:r>
      <w:r w:rsidRPr="00257C11">
        <w:t xml:space="preserve"> Установление господства Рима в Зап</w:t>
      </w:r>
      <w:r w:rsidR="00716762" w:rsidRPr="00257C11">
        <w:t xml:space="preserve">адном Средиземноморье. </w:t>
      </w:r>
      <w:r w:rsidR="0074732C" w:rsidRPr="00257C11">
        <w:t xml:space="preserve"> </w:t>
      </w:r>
      <w:r w:rsidRPr="00257C11">
        <w:t>Рабство в древнем Риме</w:t>
      </w:r>
      <w:r w:rsidR="00716762" w:rsidRPr="00257C11">
        <w:t xml:space="preserve">. </w:t>
      </w:r>
      <w:r w:rsidRPr="00257C11">
        <w:t xml:space="preserve"> Гладиаторские игры – любимое зрелище римлян. Амфитеатры. </w:t>
      </w:r>
    </w:p>
    <w:p w:rsidR="00442005" w:rsidRPr="00257C11" w:rsidRDefault="00442005" w:rsidP="00257C11">
      <w:pPr>
        <w:pStyle w:val="ac"/>
        <w:spacing w:before="0" w:beforeAutospacing="0" w:after="0" w:afterAutospacing="0"/>
        <w:ind w:firstLine="709"/>
        <w:jc w:val="both"/>
      </w:pPr>
      <w:r w:rsidRPr="00257C11">
        <w:rPr>
          <w:b/>
          <w:bCs/>
        </w:rPr>
        <w:t xml:space="preserve"> Гражданские войны в Риме.</w:t>
      </w:r>
      <w:r w:rsidR="00A9524D" w:rsidRPr="00257C11">
        <w:t xml:space="preserve"> </w:t>
      </w:r>
      <w:r w:rsidRPr="00257C11">
        <w:t>Возобновление и обострение противоречий между различными группами и римским обществом после подчинения Средиземноморья. Начало гражданских войн в Риме.</w:t>
      </w:r>
      <w:r w:rsidR="00FE6F2B" w:rsidRPr="00257C11">
        <w:t xml:space="preserve"> </w:t>
      </w:r>
      <w:r w:rsidRPr="00257C11">
        <w:t>З</w:t>
      </w:r>
      <w:r w:rsidR="00F57AC8" w:rsidRPr="00257C11">
        <w:t>емельный закон братьев Гракхов</w:t>
      </w:r>
      <w:r w:rsidRPr="00257C11">
        <w:t>.</w:t>
      </w:r>
      <w:r w:rsidR="0074732C" w:rsidRPr="00257C11">
        <w:t xml:space="preserve"> </w:t>
      </w:r>
      <w:r w:rsidR="00F57AC8" w:rsidRPr="00257C11">
        <w:t>Восстание Спартака.</w:t>
      </w:r>
      <w:r w:rsidRPr="00257C11">
        <w:t xml:space="preserve"> Причины поражения восставших</w:t>
      </w:r>
      <w:r w:rsidR="00FE6F2B" w:rsidRPr="00257C11">
        <w:t xml:space="preserve">. </w:t>
      </w:r>
      <w:r w:rsidR="00F57AC8" w:rsidRPr="00257C11">
        <w:t xml:space="preserve">Единовластие Цезаря. </w:t>
      </w:r>
      <w:r w:rsidR="002D3E61" w:rsidRPr="00257C11">
        <w:t xml:space="preserve"> </w:t>
      </w:r>
      <w:r w:rsidR="00793426" w:rsidRPr="00257C11">
        <w:t xml:space="preserve"> </w:t>
      </w:r>
      <w:r w:rsidRPr="00257C11">
        <w:t>Установление империи. Поражение сторонников республики. Окончание гражда</w:t>
      </w:r>
      <w:r w:rsidR="00F57AC8" w:rsidRPr="00257C11">
        <w:t>нских войн в Италии</w:t>
      </w:r>
      <w:r w:rsidR="00FE6F2B" w:rsidRPr="00257C11">
        <w:t>.</w:t>
      </w:r>
      <w:r w:rsidR="00F57AC8" w:rsidRPr="00257C11">
        <w:t xml:space="preserve"> </w:t>
      </w:r>
      <w:r w:rsidRPr="00257C11">
        <w:t>Превращение римского государства в империю.</w:t>
      </w:r>
    </w:p>
    <w:p w:rsidR="00F57AC8" w:rsidRPr="00257C11" w:rsidRDefault="00442005" w:rsidP="00257C11">
      <w:pPr>
        <w:pStyle w:val="ac"/>
        <w:spacing w:before="0" w:beforeAutospacing="0" w:after="0" w:afterAutospacing="0"/>
        <w:ind w:firstLine="709"/>
        <w:jc w:val="both"/>
      </w:pPr>
      <w:r w:rsidRPr="00257C11">
        <w:rPr>
          <w:b/>
          <w:bCs/>
        </w:rPr>
        <w:t xml:space="preserve"> Римская империя в первые века нашей эры.</w:t>
      </w:r>
      <w:r w:rsidR="00A9524D" w:rsidRPr="00257C11">
        <w:t xml:space="preserve"> </w:t>
      </w:r>
      <w:r w:rsidRPr="00257C11">
        <w:t>Соседи Римской импер</w:t>
      </w:r>
      <w:r w:rsidR="00F57AC8" w:rsidRPr="00257C11">
        <w:t xml:space="preserve">ии. </w:t>
      </w:r>
      <w:r w:rsidRPr="00257C11">
        <w:t xml:space="preserve"> Разгром римских легионов германцами. Образ жизни и верования германцев. Предки славянских народов. </w:t>
      </w:r>
      <w:r w:rsidR="00F57AC8" w:rsidRPr="00257C11">
        <w:t xml:space="preserve"> Рим при императоре Нероне. </w:t>
      </w:r>
      <w:r w:rsidRPr="00257C11">
        <w:t>Первые христиане и их учени</w:t>
      </w:r>
      <w:r w:rsidR="00F57AC8" w:rsidRPr="00257C11">
        <w:t xml:space="preserve">е. </w:t>
      </w:r>
      <w:r w:rsidRPr="00257C11">
        <w:t>Расцвет римской империи во II в</w:t>
      </w:r>
      <w:r w:rsidR="00F57AC8" w:rsidRPr="00257C11">
        <w:t xml:space="preserve">еке.  </w:t>
      </w:r>
      <w:r w:rsidRPr="00257C11">
        <w:t xml:space="preserve">Вечный город и его жители. Все дороги ведут в Рим. </w:t>
      </w:r>
    </w:p>
    <w:p w:rsidR="00793426" w:rsidRPr="00257C11" w:rsidRDefault="00442005" w:rsidP="00257C11">
      <w:pPr>
        <w:pStyle w:val="ac"/>
        <w:spacing w:before="0" w:beforeAutospacing="0" w:after="0" w:afterAutospacing="0"/>
        <w:ind w:firstLine="709"/>
        <w:jc w:val="both"/>
      </w:pPr>
      <w:r w:rsidRPr="00257C11">
        <w:rPr>
          <w:b/>
          <w:bCs/>
        </w:rPr>
        <w:t>Разгром Рима германцами и падение Западной Римской империи.</w:t>
      </w:r>
      <w:r w:rsidR="006B30E0" w:rsidRPr="00257C11">
        <w:t xml:space="preserve"> </w:t>
      </w:r>
      <w:r w:rsidRPr="00257C11">
        <w:t>Римская империи при Констант</w:t>
      </w:r>
      <w:r w:rsidR="00F57AC8" w:rsidRPr="00257C11">
        <w:t xml:space="preserve">ине. </w:t>
      </w:r>
      <w:r w:rsidRPr="00257C11">
        <w:t>Рим и ва</w:t>
      </w:r>
      <w:r w:rsidR="00F57AC8" w:rsidRPr="00257C11">
        <w:t xml:space="preserve">рвары. </w:t>
      </w:r>
      <w:r w:rsidRPr="00257C11">
        <w:t>Разделение римской империи на два самостоятельных государства</w:t>
      </w:r>
      <w:r w:rsidR="002D3E61" w:rsidRPr="00257C11">
        <w:t xml:space="preserve">. Вторжение готов в Италию. </w:t>
      </w:r>
      <w:r w:rsidRPr="00257C11">
        <w:t xml:space="preserve"> Падение Западной Римской империи. Конец эпохи античности.</w:t>
      </w:r>
      <w:r w:rsidR="001A4B69" w:rsidRPr="00257C11">
        <w:rPr>
          <w:b/>
          <w:bCs/>
          <w:iCs/>
          <w:color w:val="333333"/>
        </w:rPr>
        <w:t xml:space="preserve">                  </w:t>
      </w:r>
    </w:p>
    <w:p w:rsidR="0028238E" w:rsidRPr="00257C11" w:rsidRDefault="005C48D6" w:rsidP="00257C11">
      <w:pPr>
        <w:widowControl w:val="0"/>
        <w:autoSpaceDE w:val="0"/>
        <w:autoSpaceDN w:val="0"/>
        <w:adjustRightInd w:val="0"/>
        <w:spacing w:after="0" w:line="240" w:lineRule="auto"/>
        <w:ind w:firstLine="709"/>
        <w:jc w:val="both"/>
        <w:rPr>
          <w:rFonts w:ascii="Times New Roman" w:hAnsi="Times New Roman" w:cs="Times New Roman"/>
          <w:b/>
          <w:bCs/>
          <w:iCs/>
          <w:color w:val="333333"/>
          <w:sz w:val="24"/>
          <w:szCs w:val="24"/>
        </w:rPr>
      </w:pPr>
      <w:r w:rsidRPr="00257C11">
        <w:rPr>
          <w:rFonts w:ascii="Times New Roman" w:hAnsi="Times New Roman" w:cs="Times New Roman"/>
          <w:b/>
          <w:bCs/>
          <w:iCs/>
          <w:color w:val="333333"/>
          <w:sz w:val="24"/>
          <w:szCs w:val="24"/>
        </w:rPr>
        <w:t xml:space="preserve">        </w:t>
      </w:r>
      <w:r w:rsidR="0074732C" w:rsidRPr="00257C11">
        <w:rPr>
          <w:rFonts w:ascii="Times New Roman" w:hAnsi="Times New Roman" w:cs="Times New Roman"/>
          <w:b/>
          <w:bCs/>
          <w:iCs/>
          <w:color w:val="333333"/>
          <w:sz w:val="24"/>
          <w:szCs w:val="24"/>
        </w:rPr>
        <w:t xml:space="preserve"> </w:t>
      </w:r>
      <w:r w:rsidR="00C152C1" w:rsidRPr="00257C11">
        <w:rPr>
          <w:rFonts w:ascii="Times New Roman" w:hAnsi="Times New Roman" w:cs="Times New Roman"/>
          <w:b/>
          <w:bCs/>
          <w:iCs/>
          <w:color w:val="333333"/>
          <w:sz w:val="24"/>
          <w:szCs w:val="24"/>
        </w:rPr>
        <w:t xml:space="preserve"> Всеобщая история. История Средних веков</w:t>
      </w:r>
      <w:r w:rsidR="00765150" w:rsidRPr="00257C11">
        <w:rPr>
          <w:rFonts w:ascii="Times New Roman" w:hAnsi="Times New Roman" w:cs="Times New Roman"/>
          <w:b/>
          <w:bCs/>
          <w:iCs/>
          <w:color w:val="333333"/>
          <w:sz w:val="24"/>
          <w:szCs w:val="24"/>
        </w:rPr>
        <w:t xml:space="preserve">  </w:t>
      </w:r>
      <w:r w:rsidR="001A4B69" w:rsidRPr="00257C11">
        <w:rPr>
          <w:rFonts w:ascii="Times New Roman" w:hAnsi="Times New Roman" w:cs="Times New Roman"/>
          <w:b/>
          <w:bCs/>
          <w:iCs/>
          <w:color w:val="333333"/>
          <w:sz w:val="24"/>
          <w:szCs w:val="24"/>
        </w:rPr>
        <w:t>(</w:t>
      </w:r>
      <w:r w:rsidR="00765150" w:rsidRPr="00257C11">
        <w:rPr>
          <w:rFonts w:ascii="Times New Roman" w:hAnsi="Times New Roman" w:cs="Times New Roman"/>
          <w:b/>
          <w:bCs/>
          <w:iCs/>
          <w:color w:val="333333"/>
          <w:sz w:val="24"/>
          <w:szCs w:val="24"/>
        </w:rPr>
        <w:t>28 ч.</w:t>
      </w:r>
      <w:r w:rsidR="0074732C" w:rsidRPr="00257C11">
        <w:rPr>
          <w:rFonts w:ascii="Times New Roman" w:hAnsi="Times New Roman" w:cs="Times New Roman"/>
          <w:b/>
          <w:bCs/>
          <w:iCs/>
          <w:color w:val="333333"/>
          <w:sz w:val="24"/>
          <w:szCs w:val="24"/>
        </w:rPr>
        <w:t>) – 6  класс</w:t>
      </w:r>
      <w:r w:rsidR="00C152C1" w:rsidRPr="00257C11">
        <w:rPr>
          <w:rFonts w:ascii="Times New Roman" w:hAnsi="Times New Roman" w:cs="Times New Roman"/>
          <w:b/>
          <w:bCs/>
          <w:iCs/>
          <w:color w:val="333333"/>
          <w:sz w:val="24"/>
          <w:szCs w:val="24"/>
        </w:rPr>
        <w:t>.</w:t>
      </w:r>
    </w:p>
    <w:p w:rsidR="0028238E" w:rsidRPr="00257C11" w:rsidRDefault="004464C7" w:rsidP="00257C11">
      <w:pPr>
        <w:pStyle w:val="ac"/>
        <w:spacing w:before="0" w:beforeAutospacing="0" w:after="0" w:afterAutospacing="0"/>
        <w:ind w:firstLine="709"/>
        <w:jc w:val="both"/>
      </w:pPr>
      <w:r w:rsidRPr="00257C11">
        <w:rPr>
          <w:b/>
          <w:bCs/>
        </w:rPr>
        <w:t>Введение.</w:t>
      </w:r>
      <w:r w:rsidRPr="00257C11">
        <w:t xml:space="preserve"> </w:t>
      </w:r>
      <w:r w:rsidR="0028238E" w:rsidRPr="00257C11">
        <w:t>Средневековье как период всемирной истории. Происхождение и смысл понятия «средние века», хронологические рамки средневековья. Понятие средневековой цивилизации.</w:t>
      </w:r>
    </w:p>
    <w:p w:rsidR="0028238E" w:rsidRPr="00257C11" w:rsidRDefault="0028238E" w:rsidP="00257C11">
      <w:pPr>
        <w:pStyle w:val="ac"/>
        <w:spacing w:before="0" w:beforeAutospacing="0" w:after="0" w:afterAutospacing="0"/>
        <w:ind w:firstLine="709"/>
        <w:jc w:val="both"/>
      </w:pPr>
      <w:r w:rsidRPr="00257C11">
        <w:rPr>
          <w:b/>
          <w:bCs/>
        </w:rPr>
        <w:t>Раздел I. Раннее Средневековье</w:t>
      </w:r>
    </w:p>
    <w:p w:rsidR="0028238E" w:rsidRPr="00257C11" w:rsidRDefault="0028238E" w:rsidP="00257C11">
      <w:pPr>
        <w:pStyle w:val="ac"/>
        <w:spacing w:before="0" w:beforeAutospacing="0" w:after="0" w:afterAutospacing="0"/>
        <w:ind w:firstLine="709"/>
        <w:jc w:val="both"/>
      </w:pPr>
      <w:r w:rsidRPr="00257C11">
        <w:rPr>
          <w:b/>
          <w:bCs/>
        </w:rPr>
        <w:t xml:space="preserve"> Западная и Центральная Европа в VI – XI вв.</w:t>
      </w:r>
      <w:r w:rsidR="004464C7" w:rsidRPr="00257C11">
        <w:t xml:space="preserve"> </w:t>
      </w:r>
      <w:r w:rsidRPr="00257C11">
        <w:t>Варварские народы Европы: кельты, германцы, славяне в эпоху Великого</w:t>
      </w:r>
      <w:r w:rsidR="001E04AE" w:rsidRPr="00257C11">
        <w:t xml:space="preserve"> переселения народов. </w:t>
      </w:r>
      <w:r w:rsidRPr="00257C11">
        <w:t xml:space="preserve"> Образование варварских королевств на территории Западной Римской империи.</w:t>
      </w:r>
      <w:r w:rsidR="001E04AE" w:rsidRPr="00257C11">
        <w:t xml:space="preserve"> </w:t>
      </w:r>
      <w:r w:rsidRPr="00257C11">
        <w:t>Франкское государство и его завоевания. Образование единого английского государства. Основание династии Каро</w:t>
      </w:r>
      <w:r w:rsidR="004C60A0" w:rsidRPr="00257C11">
        <w:t>лингов. Карл Великий</w:t>
      </w:r>
      <w:r w:rsidRPr="00257C11">
        <w:t xml:space="preserve">. Создание империи </w:t>
      </w:r>
      <w:r w:rsidR="004C60A0" w:rsidRPr="00257C11">
        <w:t>Каролингов.</w:t>
      </w:r>
      <w:r w:rsidRPr="00257C11">
        <w:t xml:space="preserve"> Распад империи Карла Великого. Общественное устройство и законы варварских королевств. Рождение нового средневекового о</w:t>
      </w:r>
      <w:r w:rsidR="001E04AE" w:rsidRPr="00257C11">
        <w:t xml:space="preserve">бщества. </w:t>
      </w:r>
    </w:p>
    <w:p w:rsidR="0028238E" w:rsidRPr="00257C11" w:rsidRDefault="0028238E" w:rsidP="00257C11">
      <w:pPr>
        <w:pStyle w:val="ac"/>
        <w:spacing w:before="0" w:beforeAutospacing="0" w:after="0" w:afterAutospacing="0"/>
        <w:ind w:firstLine="709"/>
        <w:jc w:val="both"/>
      </w:pPr>
      <w:r w:rsidRPr="00257C11">
        <w:t xml:space="preserve">Рыцарский замок и его устройство. Средневековое рыцарство: быт и нравы. Крестьянство в </w:t>
      </w:r>
      <w:r w:rsidR="004C60A0" w:rsidRPr="00257C11">
        <w:t xml:space="preserve">средневековом обществе. </w:t>
      </w:r>
      <w:r w:rsidR="00CF1178" w:rsidRPr="00257C11">
        <w:t xml:space="preserve"> </w:t>
      </w:r>
      <w:r w:rsidRPr="00257C11">
        <w:t xml:space="preserve"> Христианство и язычество в ран</w:t>
      </w:r>
      <w:r w:rsidR="004C60A0" w:rsidRPr="00257C11">
        <w:t xml:space="preserve">нее средневековье. </w:t>
      </w:r>
    </w:p>
    <w:p w:rsidR="0028238E" w:rsidRPr="00257C11" w:rsidRDefault="0028238E" w:rsidP="00257C11">
      <w:pPr>
        <w:pStyle w:val="ac"/>
        <w:spacing w:before="0" w:beforeAutospacing="0" w:after="0" w:afterAutospacing="0"/>
        <w:ind w:firstLine="709"/>
        <w:jc w:val="both"/>
      </w:pPr>
      <w:r w:rsidRPr="00257C11">
        <w:rPr>
          <w:b/>
          <w:bCs/>
        </w:rPr>
        <w:t xml:space="preserve"> Византийская империя в VI – XI вв.</w:t>
      </w:r>
      <w:r w:rsidR="004464C7" w:rsidRPr="00257C11">
        <w:t xml:space="preserve"> </w:t>
      </w:r>
      <w:r w:rsidRPr="00257C11">
        <w:t>Преемственность с античной цивилизацией. Власть императора в Византии. Церковь и светские власти. Города Византии и жизнь в них. Эпоха Юстиниана: реформы и укрепление имп</w:t>
      </w:r>
      <w:r w:rsidR="004C60A0" w:rsidRPr="00257C11">
        <w:t xml:space="preserve">ерии. </w:t>
      </w:r>
      <w:r w:rsidRPr="00257C11">
        <w:t>Византия и славянский мир.</w:t>
      </w:r>
    </w:p>
    <w:p w:rsidR="0028238E" w:rsidRPr="00257C11" w:rsidRDefault="0028238E" w:rsidP="00257C11">
      <w:pPr>
        <w:pStyle w:val="ac"/>
        <w:spacing w:before="0" w:beforeAutospacing="0" w:after="0" w:afterAutospacing="0"/>
        <w:ind w:firstLine="709"/>
        <w:jc w:val="both"/>
      </w:pPr>
      <w:r w:rsidRPr="00257C11">
        <w:rPr>
          <w:b/>
          <w:bCs/>
        </w:rPr>
        <w:t>Арабы в VI – XI вв.</w:t>
      </w:r>
      <w:r w:rsidR="004464C7" w:rsidRPr="00257C11">
        <w:t xml:space="preserve"> </w:t>
      </w:r>
      <w:r w:rsidRPr="00257C11">
        <w:t>Природа Аравии. Быт и хозяйство арабов. Мекка. Кааба. Жизнь и проповедь Мухаммеда. Принятие ислама и возникновение исламского государства у арабов. Основы исламского вероучения. Начало завоеваний арабов. Создание А</w:t>
      </w:r>
      <w:r w:rsidR="001E04AE" w:rsidRPr="00257C11">
        <w:t xml:space="preserve">рабского халифата. </w:t>
      </w:r>
      <w:r w:rsidRPr="00257C11">
        <w:t xml:space="preserve"> Причины распада халифата. Расширение исламского мира. </w:t>
      </w:r>
    </w:p>
    <w:p w:rsidR="0028238E" w:rsidRPr="00257C11" w:rsidRDefault="0028238E" w:rsidP="00257C11">
      <w:pPr>
        <w:pStyle w:val="ac"/>
        <w:spacing w:before="0" w:beforeAutospacing="0" w:after="0" w:afterAutospacing="0"/>
        <w:ind w:firstLine="709"/>
        <w:jc w:val="both"/>
      </w:pPr>
      <w:r w:rsidRPr="00257C11">
        <w:rPr>
          <w:b/>
          <w:bCs/>
        </w:rPr>
        <w:t>Раздел II. Расцвет Средневековья.</w:t>
      </w:r>
    </w:p>
    <w:p w:rsidR="0028238E" w:rsidRPr="00257C11" w:rsidRDefault="0028238E" w:rsidP="00257C11">
      <w:pPr>
        <w:pStyle w:val="ac"/>
        <w:spacing w:before="0" w:beforeAutospacing="0" w:after="0" w:afterAutospacing="0"/>
        <w:ind w:firstLine="709"/>
        <w:jc w:val="both"/>
      </w:pPr>
      <w:r w:rsidRPr="00257C11">
        <w:rPr>
          <w:b/>
          <w:bCs/>
        </w:rPr>
        <w:lastRenderedPageBreak/>
        <w:t>Средневековый город в Западной и Центральной Европы.</w:t>
      </w:r>
      <w:r w:rsidR="004464C7" w:rsidRPr="00257C11">
        <w:t xml:space="preserve"> </w:t>
      </w:r>
      <w:r w:rsidRPr="00257C11">
        <w:t>Средневековые города как центры экономической, полит</w:t>
      </w:r>
      <w:r w:rsidR="004C60A0" w:rsidRPr="00257C11">
        <w:t xml:space="preserve">ической и духовной жизни. </w:t>
      </w:r>
      <w:r w:rsidRPr="00257C11">
        <w:t>Влияние городской жизни на развитие средневековой цивилизации Запада.</w:t>
      </w:r>
    </w:p>
    <w:p w:rsidR="0028238E" w:rsidRPr="00257C11" w:rsidRDefault="0028238E" w:rsidP="00257C11">
      <w:pPr>
        <w:pStyle w:val="ac"/>
        <w:spacing w:before="0" w:beforeAutospacing="0" w:after="0" w:afterAutospacing="0"/>
        <w:ind w:firstLine="709"/>
        <w:jc w:val="both"/>
      </w:pPr>
      <w:r w:rsidRPr="00257C11">
        <w:rPr>
          <w:b/>
          <w:bCs/>
        </w:rPr>
        <w:t xml:space="preserve"> Католическая церковь в XI – XIII вв. Крестовые походы.</w:t>
      </w:r>
      <w:r w:rsidR="004464C7" w:rsidRPr="00257C11">
        <w:t xml:space="preserve"> </w:t>
      </w:r>
      <w:r w:rsidRPr="00257C11">
        <w:t>Идея единства христианского мира. Христианство и культура. Раскол христиа</w:t>
      </w:r>
      <w:r w:rsidR="004C60A0" w:rsidRPr="00257C11">
        <w:t xml:space="preserve">нского мира. </w:t>
      </w:r>
      <w:r w:rsidRPr="00257C11">
        <w:t xml:space="preserve"> Церковь и еретики. Создание инквизиции и борьба с ересью.</w:t>
      </w:r>
      <w:r w:rsidR="00793426" w:rsidRPr="00257C11">
        <w:t xml:space="preserve"> </w:t>
      </w:r>
      <w:r w:rsidRPr="00257C11">
        <w:t>Причины и цели крестовых поход</w:t>
      </w:r>
      <w:r w:rsidR="004C60A0" w:rsidRPr="00257C11">
        <w:t>ов</w:t>
      </w:r>
      <w:r w:rsidRPr="00257C11">
        <w:t xml:space="preserve">. Завершение и итоги крестовых походов. </w:t>
      </w:r>
    </w:p>
    <w:p w:rsidR="0028238E" w:rsidRPr="00257C11" w:rsidRDefault="0028238E" w:rsidP="00257C11">
      <w:pPr>
        <w:pStyle w:val="ac"/>
        <w:spacing w:before="0" w:beforeAutospacing="0" w:after="0" w:afterAutospacing="0"/>
        <w:ind w:firstLine="709"/>
        <w:jc w:val="both"/>
      </w:pPr>
      <w:r w:rsidRPr="00257C11">
        <w:rPr>
          <w:b/>
          <w:bCs/>
        </w:rPr>
        <w:t xml:space="preserve"> Образование централизованных государств в Западной Европе.</w:t>
      </w:r>
      <w:r w:rsidR="004464C7" w:rsidRPr="00257C11">
        <w:t xml:space="preserve"> </w:t>
      </w:r>
      <w:r w:rsidRPr="00257C11">
        <w:t>Франция при первых Капетингах. Причины и начало политической централизации Франции. Укрепление королевской влас</w:t>
      </w:r>
      <w:r w:rsidR="004C60A0" w:rsidRPr="00257C11">
        <w:t xml:space="preserve">ти. </w:t>
      </w:r>
      <w:r w:rsidRPr="00257C11">
        <w:t xml:space="preserve"> Война баронов против короля и принятие Великой хартии вольностей. Начало английского парламентаризма.</w:t>
      </w:r>
      <w:r w:rsidR="001E04AE" w:rsidRPr="00257C11">
        <w:t xml:space="preserve"> </w:t>
      </w:r>
      <w:r w:rsidRPr="00257C11">
        <w:t>Причины и начало Стол</w:t>
      </w:r>
      <w:r w:rsidR="004C60A0" w:rsidRPr="00257C11">
        <w:t>етней войны.</w:t>
      </w:r>
      <w:r w:rsidRPr="00257C11">
        <w:t xml:space="preserve"> Жанна д' Арк – национальная героиня Франции. Окончание и итоги Столетней войны. Завершение создания централизованного государства во Франции. Война Алой и Белой розы в Англии. </w:t>
      </w:r>
    </w:p>
    <w:p w:rsidR="0028238E" w:rsidRPr="00257C11" w:rsidRDefault="0028238E" w:rsidP="00257C11">
      <w:pPr>
        <w:pStyle w:val="ac"/>
        <w:spacing w:before="0" w:beforeAutospacing="0" w:after="0" w:afterAutospacing="0"/>
        <w:ind w:firstLine="709"/>
        <w:jc w:val="both"/>
      </w:pPr>
      <w:r w:rsidRPr="00257C11">
        <w:rPr>
          <w:b/>
          <w:bCs/>
        </w:rPr>
        <w:t>Феодальная раздробленность в Центральной Европе.</w:t>
      </w:r>
      <w:r w:rsidR="004464C7" w:rsidRPr="00257C11">
        <w:t xml:space="preserve"> </w:t>
      </w:r>
      <w:r w:rsidRPr="00257C11">
        <w:t>Политическое развитие Германии и Италии. Феодальная раздр</w:t>
      </w:r>
      <w:r w:rsidR="004C60A0" w:rsidRPr="00257C11">
        <w:t>обленность Германии и Италии.</w:t>
      </w:r>
    </w:p>
    <w:p w:rsidR="0028238E" w:rsidRPr="00257C11" w:rsidRDefault="0028238E" w:rsidP="00257C11">
      <w:pPr>
        <w:pStyle w:val="ac"/>
        <w:spacing w:before="0" w:beforeAutospacing="0" w:after="0" w:afterAutospacing="0"/>
        <w:ind w:firstLine="709"/>
        <w:jc w:val="both"/>
      </w:pPr>
      <w:r w:rsidRPr="00257C11">
        <w:rPr>
          <w:b/>
          <w:bCs/>
        </w:rPr>
        <w:t xml:space="preserve"> Гуситское движение в Чехии.</w:t>
      </w:r>
      <w:r w:rsidR="004464C7" w:rsidRPr="00257C11">
        <w:t xml:space="preserve"> </w:t>
      </w:r>
      <w:r w:rsidRPr="00257C11">
        <w:t>Социальное и политическое развитие Чехии в составе Священной Римской империи. Карл IV. Проповедь Яна Гуса. Причины, ход и итоги гуситских войн.</w:t>
      </w:r>
    </w:p>
    <w:p w:rsidR="0028238E" w:rsidRPr="00257C11" w:rsidRDefault="0028238E" w:rsidP="00257C11">
      <w:pPr>
        <w:pStyle w:val="ac"/>
        <w:spacing w:before="0" w:beforeAutospacing="0" w:after="0" w:afterAutospacing="0"/>
        <w:ind w:firstLine="709"/>
        <w:jc w:val="both"/>
      </w:pPr>
      <w:r w:rsidRPr="00257C11">
        <w:rPr>
          <w:b/>
          <w:bCs/>
        </w:rPr>
        <w:t xml:space="preserve"> Османская империя в XIV – XVI вв.</w:t>
      </w:r>
      <w:r w:rsidR="004464C7" w:rsidRPr="00257C11">
        <w:t xml:space="preserve"> </w:t>
      </w:r>
      <w:r w:rsidRPr="00257C11">
        <w:t>Завоевания турок-османов. Создание Османской империи. Турецкая армия. Янычары. Завоевания турок. Христианские народы под властью исламского государства. Падение Константинополя и гибель государств православного мира на юго-востоке Европы.</w:t>
      </w:r>
    </w:p>
    <w:p w:rsidR="0028238E" w:rsidRPr="00257C11" w:rsidRDefault="0028238E" w:rsidP="00257C11">
      <w:pPr>
        <w:pStyle w:val="ac"/>
        <w:spacing w:before="0" w:beforeAutospacing="0" w:after="0" w:afterAutospacing="0"/>
        <w:ind w:firstLine="709"/>
        <w:jc w:val="both"/>
      </w:pPr>
      <w:r w:rsidRPr="00257C11">
        <w:rPr>
          <w:b/>
          <w:bCs/>
        </w:rPr>
        <w:t>Культура Западной Европы в XI – XV вв.</w:t>
      </w:r>
      <w:r w:rsidR="004464C7" w:rsidRPr="00257C11">
        <w:t xml:space="preserve"> </w:t>
      </w:r>
      <w:r w:rsidRPr="00257C11">
        <w:t>Средневековые школы и обучение в них. Возникно</w:t>
      </w:r>
      <w:r w:rsidR="004C60A0" w:rsidRPr="00257C11">
        <w:t xml:space="preserve">вение университетов. </w:t>
      </w:r>
      <w:r w:rsidRPr="00257C11">
        <w:t xml:space="preserve"> Средневековая наука. Влияние христианства на </w:t>
      </w:r>
      <w:r w:rsidR="004C60A0" w:rsidRPr="00257C11">
        <w:t xml:space="preserve">европейскую культуру. </w:t>
      </w:r>
      <w:r w:rsidRPr="00257C11">
        <w:t xml:space="preserve">Зарождение идей гуманизма. Искусство раннего Возрождения. </w:t>
      </w:r>
    </w:p>
    <w:p w:rsidR="0028238E" w:rsidRPr="00257C11" w:rsidRDefault="0028238E" w:rsidP="00257C11">
      <w:pPr>
        <w:pStyle w:val="ac"/>
        <w:spacing w:before="0" w:beforeAutospacing="0" w:after="0" w:afterAutospacing="0"/>
        <w:ind w:firstLine="709"/>
        <w:jc w:val="both"/>
      </w:pPr>
      <w:r w:rsidRPr="00257C11">
        <w:rPr>
          <w:b/>
          <w:bCs/>
        </w:rPr>
        <w:t xml:space="preserve"> Народы Азии, Америки и Африки в средние века.</w:t>
      </w:r>
      <w:r w:rsidR="004464C7" w:rsidRPr="00257C11">
        <w:t xml:space="preserve"> </w:t>
      </w:r>
      <w:r w:rsidRPr="00257C11">
        <w:t xml:space="preserve">Связь традиций древнего и средневекового Китая. Религии. Власть императора. Конфуцианская система воспитания. Школа в средневековом Китае. Борьба с </w:t>
      </w:r>
      <w:r w:rsidR="004C60A0" w:rsidRPr="00257C11">
        <w:t>иноземными вторжениями. Культура.</w:t>
      </w:r>
    </w:p>
    <w:p w:rsidR="0028238E" w:rsidRPr="00257C11" w:rsidRDefault="0028238E" w:rsidP="00257C11">
      <w:pPr>
        <w:pStyle w:val="ac"/>
        <w:spacing w:before="0" w:beforeAutospacing="0" w:after="0" w:afterAutospacing="0"/>
        <w:ind w:firstLine="709"/>
        <w:jc w:val="both"/>
      </w:pPr>
      <w:r w:rsidRPr="00257C11">
        <w:t>Природа и население Индии. Государство. Раджи и их войско. Варны и касты. Земельная собственность в И</w:t>
      </w:r>
      <w:r w:rsidR="004C60A0" w:rsidRPr="00257C11">
        <w:t xml:space="preserve">ндии. Положение крестьян. </w:t>
      </w:r>
    </w:p>
    <w:p w:rsidR="005658AF" w:rsidRPr="00257C11" w:rsidRDefault="0028238E" w:rsidP="00257C11">
      <w:pPr>
        <w:pStyle w:val="ac"/>
        <w:spacing w:before="0" w:beforeAutospacing="0" w:after="0" w:afterAutospacing="0"/>
        <w:ind w:firstLine="709"/>
        <w:jc w:val="both"/>
      </w:pPr>
      <w:r w:rsidRPr="00257C11">
        <w:t>Особенности цивилизаций Американского континента: хозяйство, политическое и общественное устройство, религия, культура. Города-государства майя. Империя ацтеков. Царство инков.</w:t>
      </w:r>
    </w:p>
    <w:p w:rsidR="005658AF" w:rsidRPr="00257C11" w:rsidRDefault="005C48D6" w:rsidP="00257C11">
      <w:pPr>
        <w:pStyle w:val="af1"/>
        <w:ind w:firstLine="709"/>
        <w:jc w:val="both"/>
        <w:rPr>
          <w:b/>
          <w:sz w:val="24"/>
          <w:szCs w:val="24"/>
        </w:rPr>
      </w:pPr>
      <w:r w:rsidRPr="00257C11">
        <w:rPr>
          <w:b/>
          <w:sz w:val="24"/>
          <w:szCs w:val="24"/>
        </w:rPr>
        <w:t xml:space="preserve">         </w:t>
      </w:r>
      <w:r w:rsidR="005658AF" w:rsidRPr="00257C11">
        <w:rPr>
          <w:b/>
          <w:sz w:val="24"/>
          <w:szCs w:val="24"/>
        </w:rPr>
        <w:t xml:space="preserve">  ИСТОРИЯ НОВОГО ВРЕМЕНИ </w:t>
      </w:r>
      <w:r w:rsidR="005658AF" w:rsidRPr="00257C11">
        <w:rPr>
          <w:b/>
          <w:sz w:val="24"/>
          <w:szCs w:val="24"/>
          <w:lang w:val="en-US"/>
        </w:rPr>
        <w:t>XVI</w:t>
      </w:r>
      <w:r w:rsidR="005658AF" w:rsidRPr="00257C11">
        <w:rPr>
          <w:b/>
          <w:sz w:val="24"/>
          <w:szCs w:val="24"/>
        </w:rPr>
        <w:t xml:space="preserve"> -  </w:t>
      </w:r>
      <w:r w:rsidR="005658AF" w:rsidRPr="00257C11">
        <w:rPr>
          <w:b/>
          <w:sz w:val="24"/>
          <w:szCs w:val="24"/>
          <w:lang w:val="en-US"/>
        </w:rPr>
        <w:t>XVII</w:t>
      </w:r>
      <w:r w:rsidR="005658AF" w:rsidRPr="00257C11">
        <w:rPr>
          <w:b/>
          <w:sz w:val="24"/>
          <w:szCs w:val="24"/>
        </w:rPr>
        <w:t xml:space="preserve"> вв.-7 класс -28 часов.</w:t>
      </w:r>
    </w:p>
    <w:p w:rsidR="005658AF" w:rsidRPr="00257C11" w:rsidRDefault="005658AF" w:rsidP="00257C11">
      <w:pPr>
        <w:pStyle w:val="af1"/>
        <w:ind w:firstLine="709"/>
        <w:jc w:val="both"/>
        <w:rPr>
          <w:b/>
          <w:sz w:val="24"/>
          <w:szCs w:val="24"/>
        </w:rPr>
      </w:pPr>
      <w:r w:rsidRPr="00257C11">
        <w:rPr>
          <w:b/>
          <w:sz w:val="24"/>
          <w:szCs w:val="24"/>
        </w:rPr>
        <w:t xml:space="preserve"> Введение. От Средневековья к Новому времени.</w:t>
      </w:r>
    </w:p>
    <w:p w:rsidR="005658AF" w:rsidRPr="00257C11" w:rsidRDefault="005658AF" w:rsidP="00257C11">
      <w:pPr>
        <w:pStyle w:val="af1"/>
        <w:ind w:firstLine="709"/>
        <w:jc w:val="both"/>
        <w:rPr>
          <w:sz w:val="24"/>
          <w:szCs w:val="24"/>
        </w:rPr>
      </w:pPr>
      <w:r w:rsidRPr="00257C11">
        <w:rPr>
          <w:b/>
          <w:sz w:val="24"/>
          <w:szCs w:val="24"/>
        </w:rPr>
        <w:t>Понятие о Новом времени.</w:t>
      </w:r>
      <w:r w:rsidRPr="00257C11">
        <w:rPr>
          <w:sz w:val="24"/>
          <w:szCs w:val="24"/>
        </w:rPr>
        <w:t xml:space="preserve"> Традиционное феодальное общество и его характерист</w:t>
      </w:r>
      <w:r w:rsidR="00F07A2D" w:rsidRPr="00257C11">
        <w:rPr>
          <w:sz w:val="24"/>
          <w:szCs w:val="24"/>
        </w:rPr>
        <w:t xml:space="preserve">ика. </w:t>
      </w:r>
      <w:r w:rsidRPr="00257C11">
        <w:rPr>
          <w:sz w:val="24"/>
          <w:szCs w:val="24"/>
        </w:rPr>
        <w:t xml:space="preserve"> Хронологические границы и эта</w:t>
      </w:r>
      <w:r w:rsidRPr="00257C11">
        <w:rPr>
          <w:sz w:val="24"/>
          <w:szCs w:val="24"/>
        </w:rPr>
        <w:softHyphen/>
        <w:t>пы Нового времени. Новое время - эпоха великих изменений.</w:t>
      </w:r>
    </w:p>
    <w:p w:rsidR="005658AF" w:rsidRPr="00257C11" w:rsidRDefault="005658AF" w:rsidP="00257C11">
      <w:pPr>
        <w:pStyle w:val="af1"/>
        <w:ind w:firstLine="709"/>
        <w:jc w:val="both"/>
        <w:rPr>
          <w:b/>
          <w:sz w:val="24"/>
          <w:szCs w:val="24"/>
        </w:rPr>
      </w:pPr>
      <w:r w:rsidRPr="00257C11">
        <w:rPr>
          <w:b/>
          <w:sz w:val="24"/>
          <w:szCs w:val="24"/>
        </w:rPr>
        <w:t>ГЛАВА -</w:t>
      </w:r>
      <w:r w:rsidR="00257C11" w:rsidRPr="00257C11">
        <w:rPr>
          <w:b/>
          <w:sz w:val="24"/>
          <w:szCs w:val="24"/>
        </w:rPr>
        <w:t xml:space="preserve"> </w:t>
      </w:r>
      <w:r w:rsidRPr="00257C11">
        <w:rPr>
          <w:b/>
          <w:sz w:val="24"/>
          <w:szCs w:val="24"/>
        </w:rPr>
        <w:t>МИР В НАЧАЛЕ НОВОГО ВРЕМЕНИ. ВЕЛИКИЕ ГЕОГРАФИЧЕСКИЕ ОТКРЫТИЯ. ВОЗРОЖДЕНИЕ. РЕФОРМАЦИЯ</w:t>
      </w:r>
    </w:p>
    <w:p w:rsidR="005658AF" w:rsidRPr="00257C11" w:rsidRDefault="005658AF" w:rsidP="00257C11">
      <w:pPr>
        <w:pStyle w:val="af1"/>
        <w:ind w:firstLine="709"/>
        <w:jc w:val="both"/>
        <w:rPr>
          <w:b/>
          <w:sz w:val="24"/>
          <w:szCs w:val="24"/>
        </w:rPr>
      </w:pPr>
      <w:r w:rsidRPr="00257C11">
        <w:rPr>
          <w:b/>
          <w:sz w:val="24"/>
          <w:szCs w:val="24"/>
        </w:rPr>
        <w:t>Технические открытия и выход к Мировому океану</w:t>
      </w:r>
    </w:p>
    <w:p w:rsidR="005658AF" w:rsidRPr="00257C11" w:rsidRDefault="005658AF" w:rsidP="00257C11">
      <w:pPr>
        <w:pStyle w:val="af1"/>
        <w:ind w:firstLine="709"/>
        <w:jc w:val="both"/>
        <w:rPr>
          <w:sz w:val="24"/>
          <w:szCs w:val="24"/>
        </w:rPr>
      </w:pPr>
      <w:r w:rsidRPr="00257C11">
        <w:rPr>
          <w:sz w:val="24"/>
          <w:szCs w:val="24"/>
        </w:rPr>
        <w:t>Новые изобретения и усовершенствовани</w:t>
      </w:r>
      <w:r w:rsidR="0017657F" w:rsidRPr="00257C11">
        <w:rPr>
          <w:sz w:val="24"/>
          <w:szCs w:val="24"/>
        </w:rPr>
        <w:t xml:space="preserve">я. </w:t>
      </w:r>
      <w:r w:rsidRPr="00257C11">
        <w:rPr>
          <w:sz w:val="24"/>
          <w:szCs w:val="24"/>
        </w:rPr>
        <w:t xml:space="preserve"> Книго</w:t>
      </w:r>
      <w:r w:rsidRPr="00257C11">
        <w:rPr>
          <w:sz w:val="24"/>
          <w:szCs w:val="24"/>
        </w:rPr>
        <w:softHyphen/>
        <w:t>печа</w:t>
      </w:r>
      <w:r w:rsidR="004C60A0" w:rsidRPr="00257C11">
        <w:rPr>
          <w:sz w:val="24"/>
          <w:szCs w:val="24"/>
        </w:rPr>
        <w:t xml:space="preserve">тание. </w:t>
      </w:r>
      <w:r w:rsidRPr="00257C11">
        <w:rPr>
          <w:sz w:val="24"/>
          <w:szCs w:val="24"/>
        </w:rPr>
        <w:t xml:space="preserve"> Географические пред</w:t>
      </w:r>
      <w:r w:rsidRPr="00257C11">
        <w:rPr>
          <w:sz w:val="24"/>
          <w:szCs w:val="24"/>
        </w:rPr>
        <w:softHyphen/>
        <w:t>ставления. Революция в горнорудном промысле. Успехи в металлургии. Новое в военном деле.  Усовершенствования в мореплавании и ко</w:t>
      </w:r>
      <w:r w:rsidRPr="00257C11">
        <w:rPr>
          <w:sz w:val="24"/>
          <w:szCs w:val="24"/>
        </w:rPr>
        <w:softHyphen/>
        <w:t xml:space="preserve">раблестроении. Морские карты.  Португалия- лидер исследования путей в Индию.  Открытие ближней Атлантики. Вокруг Африки в Индию. </w:t>
      </w:r>
    </w:p>
    <w:p w:rsidR="005658AF" w:rsidRPr="00257C11" w:rsidRDefault="005658AF" w:rsidP="00257C11">
      <w:pPr>
        <w:pStyle w:val="af1"/>
        <w:ind w:firstLine="709"/>
        <w:jc w:val="both"/>
        <w:rPr>
          <w:b/>
          <w:sz w:val="24"/>
          <w:szCs w:val="24"/>
        </w:rPr>
      </w:pPr>
      <w:r w:rsidRPr="00257C11">
        <w:rPr>
          <w:b/>
          <w:sz w:val="24"/>
          <w:szCs w:val="24"/>
        </w:rPr>
        <w:t xml:space="preserve">Встреча миров. Великие географические открытия и их последствия. </w:t>
      </w:r>
      <w:r w:rsidRPr="00257C11">
        <w:rPr>
          <w:sz w:val="24"/>
          <w:szCs w:val="24"/>
        </w:rPr>
        <w:t>Четыре путешествия Христофора Колумба. Второе открытие нового материка: Америго Веспучч</w:t>
      </w:r>
      <w:r w:rsidR="001E04AE" w:rsidRPr="00257C11">
        <w:rPr>
          <w:sz w:val="24"/>
          <w:szCs w:val="24"/>
        </w:rPr>
        <w:t xml:space="preserve">и. </w:t>
      </w:r>
      <w:r w:rsidRPr="00257C11">
        <w:rPr>
          <w:sz w:val="24"/>
          <w:szCs w:val="24"/>
        </w:rPr>
        <w:t>Первое кругосветное путешествие. Западноевропейская колонизация новы</w:t>
      </w:r>
      <w:r w:rsidR="0017657F" w:rsidRPr="00257C11">
        <w:rPr>
          <w:sz w:val="24"/>
          <w:szCs w:val="24"/>
        </w:rPr>
        <w:t xml:space="preserve">х земель. </w:t>
      </w:r>
      <w:r w:rsidRPr="00257C11">
        <w:rPr>
          <w:sz w:val="24"/>
          <w:szCs w:val="24"/>
        </w:rPr>
        <w:t xml:space="preserve"> Эрнандо Корт</w:t>
      </w:r>
      <w:r w:rsidR="0017657F" w:rsidRPr="00257C11">
        <w:rPr>
          <w:sz w:val="24"/>
          <w:szCs w:val="24"/>
        </w:rPr>
        <w:t>ес.</w:t>
      </w:r>
      <w:r w:rsidR="001E04AE" w:rsidRPr="00257C11">
        <w:rPr>
          <w:sz w:val="24"/>
          <w:szCs w:val="24"/>
        </w:rPr>
        <w:t xml:space="preserve"> </w:t>
      </w:r>
      <w:r w:rsidRPr="00257C11">
        <w:rPr>
          <w:sz w:val="24"/>
          <w:szCs w:val="24"/>
        </w:rPr>
        <w:t xml:space="preserve">Создание первых колониальных империй. Начало складывания мирового рынка. </w:t>
      </w:r>
    </w:p>
    <w:p w:rsidR="005658AF" w:rsidRPr="00257C11" w:rsidRDefault="005658AF" w:rsidP="00257C11">
      <w:pPr>
        <w:pStyle w:val="af1"/>
        <w:ind w:firstLine="709"/>
        <w:jc w:val="both"/>
        <w:rPr>
          <w:b/>
          <w:sz w:val="24"/>
          <w:szCs w:val="24"/>
        </w:rPr>
      </w:pPr>
      <w:r w:rsidRPr="00257C11">
        <w:rPr>
          <w:b/>
          <w:sz w:val="24"/>
          <w:szCs w:val="24"/>
        </w:rPr>
        <w:t xml:space="preserve">Усиление королевской власти в XVI-XVII вв. Абсолютизм в Европе. </w:t>
      </w:r>
      <w:r w:rsidRPr="00257C11">
        <w:rPr>
          <w:sz w:val="24"/>
          <w:szCs w:val="24"/>
        </w:rPr>
        <w:t>Складывание абсолютизма в политике управления евро</w:t>
      </w:r>
      <w:r w:rsidRPr="00257C11">
        <w:rPr>
          <w:sz w:val="24"/>
          <w:szCs w:val="24"/>
        </w:rPr>
        <w:softHyphen/>
        <w:t>пейских государств. Значение абсолютизма для социального, экономического, политического и культурного развития обще</w:t>
      </w:r>
      <w:r w:rsidRPr="00257C11">
        <w:rPr>
          <w:sz w:val="24"/>
          <w:szCs w:val="24"/>
        </w:rPr>
        <w:softHyphen/>
        <w:t xml:space="preserve">ства. Парламент и король: сотрудничество и подобострастие. Единая система </w:t>
      </w:r>
      <w:r w:rsidRPr="00257C11">
        <w:rPr>
          <w:sz w:val="24"/>
          <w:szCs w:val="24"/>
        </w:rPr>
        <w:lastRenderedPageBreak/>
        <w:t>государственного у</w:t>
      </w:r>
      <w:r w:rsidR="0017657F" w:rsidRPr="00257C11">
        <w:rPr>
          <w:sz w:val="24"/>
          <w:szCs w:val="24"/>
        </w:rPr>
        <w:t>правления.</w:t>
      </w:r>
      <w:r w:rsidRPr="00257C11">
        <w:rPr>
          <w:sz w:val="24"/>
          <w:szCs w:val="24"/>
        </w:rPr>
        <w:t xml:space="preserve"> Единая экономическая политика. Складывание центра</w:t>
      </w:r>
      <w:r w:rsidRPr="00257C11">
        <w:rPr>
          <w:sz w:val="24"/>
          <w:szCs w:val="24"/>
        </w:rPr>
        <w:softHyphen/>
        <w:t xml:space="preserve">лизованных национальных государств и национальной церкви. </w:t>
      </w:r>
    </w:p>
    <w:p w:rsidR="005658AF" w:rsidRPr="00257C11" w:rsidRDefault="005658AF" w:rsidP="00257C11">
      <w:pPr>
        <w:pStyle w:val="af1"/>
        <w:ind w:firstLine="709"/>
        <w:jc w:val="both"/>
        <w:rPr>
          <w:b/>
          <w:sz w:val="24"/>
          <w:szCs w:val="24"/>
        </w:rPr>
      </w:pPr>
      <w:r w:rsidRPr="00257C11">
        <w:rPr>
          <w:b/>
          <w:sz w:val="24"/>
          <w:szCs w:val="24"/>
        </w:rPr>
        <w:t xml:space="preserve">Дух предпринимательства преобразует экономику. </w:t>
      </w:r>
      <w:r w:rsidRPr="00257C11">
        <w:rPr>
          <w:sz w:val="24"/>
          <w:szCs w:val="24"/>
        </w:rPr>
        <w:t>Условия развития предпринимательства. Новое в торговле. Рост городов и торговли. Складывание мировых центров тор</w:t>
      </w:r>
      <w:r w:rsidRPr="00257C11">
        <w:rPr>
          <w:sz w:val="24"/>
          <w:szCs w:val="24"/>
        </w:rPr>
        <w:softHyphen/>
        <w:t>говли. Торговые компании. Право монополии. Накопление ка</w:t>
      </w:r>
      <w:r w:rsidRPr="00257C11">
        <w:rPr>
          <w:sz w:val="24"/>
          <w:szCs w:val="24"/>
        </w:rPr>
        <w:softHyphen/>
        <w:t xml:space="preserve">питалов. Банки и биржи. </w:t>
      </w:r>
    </w:p>
    <w:p w:rsidR="005658AF" w:rsidRPr="00257C11" w:rsidRDefault="005658AF" w:rsidP="00257C11">
      <w:pPr>
        <w:pStyle w:val="af1"/>
        <w:ind w:firstLine="709"/>
        <w:jc w:val="both"/>
        <w:rPr>
          <w:b/>
          <w:sz w:val="24"/>
          <w:szCs w:val="24"/>
        </w:rPr>
      </w:pPr>
      <w:r w:rsidRPr="00257C11">
        <w:rPr>
          <w:b/>
          <w:sz w:val="24"/>
          <w:szCs w:val="24"/>
        </w:rPr>
        <w:t xml:space="preserve">Европейское общество в раннее Новое время. </w:t>
      </w:r>
      <w:r w:rsidRPr="00257C11">
        <w:rPr>
          <w:sz w:val="24"/>
          <w:szCs w:val="24"/>
        </w:rPr>
        <w:t>Изменения в социальной структуре общества, его основ</w:t>
      </w:r>
      <w:r w:rsidRPr="00257C11">
        <w:rPr>
          <w:sz w:val="24"/>
          <w:szCs w:val="24"/>
        </w:rPr>
        <w:softHyphen/>
        <w:t>ные занятия. Новые социальные группы европейского обще</w:t>
      </w:r>
      <w:r w:rsidRPr="00257C11">
        <w:rPr>
          <w:sz w:val="24"/>
          <w:szCs w:val="24"/>
        </w:rPr>
        <w:softHyphen/>
        <w:t xml:space="preserve">ства, их облик. Буржуазия эпохи раннего Нового времени Условия жизни, труда крестьянства Европы. Новое дворянство - джентри и старое дворянство. Низшие слои населения. </w:t>
      </w:r>
    </w:p>
    <w:p w:rsidR="005658AF" w:rsidRPr="00257C11" w:rsidRDefault="005658AF" w:rsidP="00257C11">
      <w:pPr>
        <w:pStyle w:val="af1"/>
        <w:ind w:firstLine="709"/>
        <w:jc w:val="both"/>
        <w:rPr>
          <w:b/>
          <w:sz w:val="24"/>
          <w:szCs w:val="24"/>
        </w:rPr>
      </w:pPr>
      <w:r w:rsidRPr="00257C11">
        <w:rPr>
          <w:b/>
          <w:sz w:val="24"/>
          <w:szCs w:val="24"/>
        </w:rPr>
        <w:t xml:space="preserve"> Повседневная жизнь. </w:t>
      </w:r>
      <w:r w:rsidRPr="00257C11">
        <w:rPr>
          <w:sz w:val="24"/>
          <w:szCs w:val="24"/>
        </w:rPr>
        <w:t>Европейское население и основные черты повседневной жизни. Главные беды - эпидемии, голод и войны Европейский город Нового времени, его роль в куль</w:t>
      </w:r>
      <w:r w:rsidRPr="00257C11">
        <w:rPr>
          <w:sz w:val="24"/>
          <w:szCs w:val="24"/>
        </w:rPr>
        <w:softHyphen/>
        <w:t>турной жизни общества.</w:t>
      </w:r>
    </w:p>
    <w:p w:rsidR="005658AF" w:rsidRPr="00257C11" w:rsidRDefault="005658AF" w:rsidP="00257C11">
      <w:pPr>
        <w:pStyle w:val="af1"/>
        <w:ind w:firstLine="709"/>
        <w:jc w:val="both"/>
        <w:rPr>
          <w:b/>
          <w:sz w:val="24"/>
          <w:szCs w:val="24"/>
        </w:rPr>
      </w:pPr>
      <w:r w:rsidRPr="00257C11">
        <w:rPr>
          <w:b/>
          <w:sz w:val="24"/>
          <w:szCs w:val="24"/>
        </w:rPr>
        <w:t xml:space="preserve"> Великие гуманисты Европы. </w:t>
      </w:r>
      <w:r w:rsidRPr="00257C11">
        <w:rPr>
          <w:sz w:val="24"/>
          <w:szCs w:val="24"/>
        </w:rPr>
        <w:t>От раннего к высокому Возрождению. Образованность как ценность. Гуманисты о месте человека во Вселенной. Гуманист из Роттердама. Утверждение новых гуманистических идеалов. Первые утопии об общественном устройстве: Томас Мор, Франсуа Рабле. Мишель Монтень. Рим и обновление его облика в эпоху Возрождения.</w:t>
      </w:r>
    </w:p>
    <w:p w:rsidR="005658AF" w:rsidRPr="00257C11" w:rsidRDefault="005658AF" w:rsidP="00257C11">
      <w:pPr>
        <w:pStyle w:val="af1"/>
        <w:ind w:firstLine="709"/>
        <w:jc w:val="both"/>
        <w:rPr>
          <w:sz w:val="24"/>
          <w:szCs w:val="24"/>
        </w:rPr>
      </w:pPr>
      <w:r w:rsidRPr="00257C11">
        <w:rPr>
          <w:b/>
          <w:sz w:val="24"/>
          <w:szCs w:val="24"/>
        </w:rPr>
        <w:t xml:space="preserve">Мир художественной культуры Возрождения. </w:t>
      </w:r>
      <w:r w:rsidRPr="00257C11">
        <w:rPr>
          <w:sz w:val="24"/>
          <w:szCs w:val="24"/>
        </w:rPr>
        <w:t xml:space="preserve">Эпоха Возрождения и её характерные черты. Зарождение идей гуманизма и их воплощение в литературе и искусстве. Идеал гармоничного человека, созданный итальянскими гуманистами. Уильям Шекспир и театр как школа </w:t>
      </w:r>
      <w:r w:rsidR="004C60A0" w:rsidRPr="00257C11">
        <w:rPr>
          <w:sz w:val="24"/>
          <w:szCs w:val="24"/>
        </w:rPr>
        <w:t xml:space="preserve">формирования нового, человека. </w:t>
      </w:r>
      <w:r w:rsidRPr="00257C11">
        <w:rPr>
          <w:sz w:val="24"/>
          <w:szCs w:val="24"/>
        </w:rPr>
        <w:t xml:space="preserve"> Творчество Мигеля Сервантеса - гимн человеку Нового време</w:t>
      </w:r>
      <w:r w:rsidR="0017657F" w:rsidRPr="00257C11">
        <w:rPr>
          <w:sz w:val="24"/>
          <w:szCs w:val="24"/>
        </w:rPr>
        <w:t xml:space="preserve">ни. Эпоха «титанов». </w:t>
      </w:r>
    </w:p>
    <w:p w:rsidR="005658AF" w:rsidRPr="00257C11" w:rsidRDefault="005658AF" w:rsidP="00257C11">
      <w:pPr>
        <w:pStyle w:val="af1"/>
        <w:ind w:firstLine="709"/>
        <w:jc w:val="both"/>
        <w:rPr>
          <w:b/>
          <w:sz w:val="24"/>
          <w:szCs w:val="24"/>
        </w:rPr>
      </w:pPr>
      <w:r w:rsidRPr="00257C11">
        <w:rPr>
          <w:b/>
          <w:sz w:val="24"/>
          <w:szCs w:val="24"/>
        </w:rPr>
        <w:t xml:space="preserve">Рождение новой европейской науки в XVI-XVII вв. </w:t>
      </w:r>
      <w:r w:rsidRPr="00257C11">
        <w:rPr>
          <w:sz w:val="24"/>
          <w:szCs w:val="24"/>
        </w:rPr>
        <w:t>Критический взгляд гуманистов на окружающий мир и его последствия. Открытия, определившие новую картину мира. Влияние научных открытий Нового времени на тех</w:t>
      </w:r>
      <w:r w:rsidRPr="00257C11">
        <w:rPr>
          <w:sz w:val="24"/>
          <w:szCs w:val="24"/>
        </w:rPr>
        <w:softHyphen/>
        <w:t>нический прогресс и самосознание человека.</w:t>
      </w:r>
    </w:p>
    <w:p w:rsidR="005658AF" w:rsidRPr="00257C11" w:rsidRDefault="005658AF" w:rsidP="00257C11">
      <w:pPr>
        <w:pStyle w:val="af1"/>
        <w:ind w:firstLine="709"/>
        <w:jc w:val="both"/>
        <w:rPr>
          <w:b/>
          <w:sz w:val="24"/>
          <w:szCs w:val="24"/>
        </w:rPr>
      </w:pPr>
      <w:r w:rsidRPr="00257C11">
        <w:rPr>
          <w:b/>
          <w:sz w:val="24"/>
          <w:szCs w:val="24"/>
        </w:rPr>
        <w:t xml:space="preserve"> Начало Реформации в Европе. Обновление христианства. </w:t>
      </w:r>
      <w:r w:rsidRPr="00257C11">
        <w:rPr>
          <w:sz w:val="24"/>
          <w:szCs w:val="24"/>
        </w:rPr>
        <w:t>Влияние Великих географических открытий и идей гуманиз</w:t>
      </w:r>
      <w:r w:rsidRPr="00257C11">
        <w:rPr>
          <w:sz w:val="24"/>
          <w:szCs w:val="24"/>
        </w:rPr>
        <w:softHyphen/>
        <w:t>ма на представления европейца о самом себе. Кризис и начало раскола католической церкви. Реформация - борьба за пере</w:t>
      </w:r>
      <w:r w:rsidRPr="00257C11">
        <w:rPr>
          <w:sz w:val="24"/>
          <w:szCs w:val="24"/>
        </w:rPr>
        <w:softHyphen/>
        <w:t>устр</w:t>
      </w:r>
      <w:r w:rsidR="0017657F" w:rsidRPr="00257C11">
        <w:rPr>
          <w:sz w:val="24"/>
          <w:szCs w:val="24"/>
        </w:rPr>
        <w:t xml:space="preserve">ойство церкви. </w:t>
      </w:r>
      <w:r w:rsidRPr="00257C11">
        <w:rPr>
          <w:sz w:val="24"/>
          <w:szCs w:val="24"/>
        </w:rPr>
        <w:t>Мартин Лютер: человек и общественный деятель. 95 тезисов про</w:t>
      </w:r>
      <w:r w:rsidR="0017657F" w:rsidRPr="00257C11">
        <w:rPr>
          <w:sz w:val="24"/>
          <w:szCs w:val="24"/>
        </w:rPr>
        <w:t xml:space="preserve">тив индульгенций. </w:t>
      </w:r>
      <w:r w:rsidRPr="00257C11">
        <w:rPr>
          <w:sz w:val="24"/>
          <w:szCs w:val="24"/>
        </w:rPr>
        <w:t xml:space="preserve"> Крестьянская война в Германии. Протестантство и лю</w:t>
      </w:r>
      <w:r w:rsidRPr="00257C11">
        <w:rPr>
          <w:sz w:val="24"/>
          <w:szCs w:val="24"/>
        </w:rPr>
        <w:softHyphen/>
        <w:t>теранская церковь в Германии. Пастор - протестантский про</w:t>
      </w:r>
      <w:r w:rsidRPr="00257C11">
        <w:rPr>
          <w:sz w:val="24"/>
          <w:szCs w:val="24"/>
        </w:rPr>
        <w:softHyphen/>
        <w:t>поведник.</w:t>
      </w:r>
    </w:p>
    <w:p w:rsidR="005658AF" w:rsidRPr="00257C11" w:rsidRDefault="005658AF" w:rsidP="00257C11">
      <w:pPr>
        <w:pStyle w:val="af1"/>
        <w:ind w:firstLine="709"/>
        <w:jc w:val="both"/>
        <w:rPr>
          <w:b/>
          <w:sz w:val="24"/>
          <w:szCs w:val="24"/>
        </w:rPr>
      </w:pPr>
      <w:r w:rsidRPr="00257C11">
        <w:rPr>
          <w:b/>
          <w:sz w:val="24"/>
          <w:szCs w:val="24"/>
        </w:rPr>
        <w:t xml:space="preserve"> Распространение Реформации в Европе. Контрреформация. </w:t>
      </w:r>
      <w:r w:rsidRPr="00257C11">
        <w:rPr>
          <w:sz w:val="24"/>
          <w:szCs w:val="24"/>
        </w:rPr>
        <w:t>Географический охват Реформацией Европы и его причины. Ценности, учен</w:t>
      </w:r>
      <w:r w:rsidR="0017657F" w:rsidRPr="00257C11">
        <w:rPr>
          <w:sz w:val="24"/>
          <w:szCs w:val="24"/>
        </w:rPr>
        <w:t xml:space="preserve">ие и церковь Жана Кальвина. </w:t>
      </w:r>
      <w:r w:rsidRPr="00257C11">
        <w:rPr>
          <w:sz w:val="24"/>
          <w:szCs w:val="24"/>
        </w:rPr>
        <w:t xml:space="preserve"> Борьба католической церкви против еретичных учений. Контрреформация: её идеологи и воплотители. </w:t>
      </w:r>
    </w:p>
    <w:p w:rsidR="005658AF" w:rsidRPr="00257C11" w:rsidRDefault="005658AF" w:rsidP="00257C11">
      <w:pPr>
        <w:pStyle w:val="af1"/>
        <w:ind w:firstLine="709"/>
        <w:jc w:val="both"/>
        <w:rPr>
          <w:b/>
          <w:sz w:val="24"/>
          <w:szCs w:val="24"/>
        </w:rPr>
      </w:pPr>
      <w:r w:rsidRPr="00257C11">
        <w:rPr>
          <w:b/>
          <w:sz w:val="24"/>
          <w:szCs w:val="24"/>
        </w:rPr>
        <w:t xml:space="preserve">Королевская власть и Реформация в Англии. Борьба за господство на море. </w:t>
      </w:r>
      <w:r w:rsidRPr="00257C11">
        <w:rPr>
          <w:sz w:val="24"/>
          <w:szCs w:val="24"/>
        </w:rPr>
        <w:t>Последствия Войны Алой и Белой розы для Англии. Генрих VIII: от защитника веры к религиозной реформе. Особенности Реформации католической церкви</w:t>
      </w:r>
      <w:r w:rsidR="00F07A2D" w:rsidRPr="00257C11">
        <w:rPr>
          <w:sz w:val="24"/>
          <w:szCs w:val="24"/>
        </w:rPr>
        <w:t xml:space="preserve"> в Англии. </w:t>
      </w:r>
      <w:r w:rsidRPr="00257C11">
        <w:rPr>
          <w:sz w:val="24"/>
          <w:szCs w:val="24"/>
        </w:rPr>
        <w:t xml:space="preserve"> Попытка Контрреформации: полити</w:t>
      </w:r>
      <w:r w:rsidRPr="00257C11">
        <w:rPr>
          <w:sz w:val="24"/>
          <w:szCs w:val="24"/>
        </w:rPr>
        <w:softHyphen/>
        <w:t xml:space="preserve">ка Марии Кровавой. «Золотой век Елизаветы </w:t>
      </w:r>
      <w:r w:rsidRPr="00257C11">
        <w:rPr>
          <w:sz w:val="24"/>
          <w:szCs w:val="24"/>
          <w:lang w:val="en-US"/>
        </w:rPr>
        <w:t>I</w:t>
      </w:r>
      <w:r w:rsidRPr="00257C11">
        <w:rPr>
          <w:sz w:val="24"/>
          <w:szCs w:val="24"/>
        </w:rPr>
        <w:t>» - укрепление англиканской церкви и государства. Пуритане. Итоги правления королевы Елизаветы 1.</w:t>
      </w:r>
    </w:p>
    <w:p w:rsidR="005C48D6" w:rsidRPr="00257C11" w:rsidRDefault="005658AF" w:rsidP="00257C11">
      <w:pPr>
        <w:pStyle w:val="af1"/>
        <w:ind w:firstLine="709"/>
        <w:jc w:val="both"/>
        <w:rPr>
          <w:b/>
          <w:sz w:val="24"/>
          <w:szCs w:val="24"/>
        </w:rPr>
      </w:pPr>
      <w:r w:rsidRPr="00257C11">
        <w:rPr>
          <w:b/>
          <w:sz w:val="24"/>
          <w:szCs w:val="24"/>
        </w:rPr>
        <w:t xml:space="preserve">Религиозные войны и укрепление абсолютной монархии во Франции. </w:t>
      </w:r>
      <w:r w:rsidRPr="00257C11">
        <w:rPr>
          <w:sz w:val="24"/>
          <w:szCs w:val="24"/>
        </w:rPr>
        <w:t>Французы - кальвинисты-гугеноты. Разрастание противо</w:t>
      </w:r>
      <w:r w:rsidRPr="00257C11">
        <w:rPr>
          <w:sz w:val="24"/>
          <w:szCs w:val="24"/>
        </w:rPr>
        <w:softHyphen/>
        <w:t>стояния между католиками и гугенотами. Начало религиозных войн.</w:t>
      </w:r>
      <w:r w:rsidR="00F07A2D" w:rsidRPr="00257C11">
        <w:rPr>
          <w:sz w:val="24"/>
          <w:szCs w:val="24"/>
        </w:rPr>
        <w:t xml:space="preserve"> </w:t>
      </w:r>
      <w:r w:rsidRPr="00257C11">
        <w:rPr>
          <w:sz w:val="24"/>
          <w:szCs w:val="24"/>
        </w:rPr>
        <w:t xml:space="preserve"> Варфоломеевская ночь: кровавый суд католиков над гугенотами. Нантский эдикт короля Генриха IV Бурбона. Р</w:t>
      </w:r>
      <w:r w:rsidR="00F07A2D" w:rsidRPr="00257C11">
        <w:rPr>
          <w:sz w:val="24"/>
          <w:szCs w:val="24"/>
        </w:rPr>
        <w:t xml:space="preserve">еформы Ришелье. </w:t>
      </w:r>
      <w:r w:rsidRPr="00257C11">
        <w:rPr>
          <w:sz w:val="24"/>
          <w:szCs w:val="24"/>
        </w:rPr>
        <w:t>Франция - сильнейшее государство на европейском континенте.</w:t>
      </w:r>
    </w:p>
    <w:p w:rsidR="005638E8" w:rsidRPr="00257C11" w:rsidRDefault="005638E8" w:rsidP="00257C11">
      <w:pPr>
        <w:pStyle w:val="af1"/>
        <w:ind w:firstLine="709"/>
        <w:jc w:val="both"/>
        <w:rPr>
          <w:b/>
          <w:sz w:val="24"/>
          <w:szCs w:val="24"/>
        </w:rPr>
      </w:pPr>
    </w:p>
    <w:p w:rsidR="005658AF" w:rsidRPr="00257C11" w:rsidRDefault="005658AF" w:rsidP="00257C11">
      <w:pPr>
        <w:pStyle w:val="af1"/>
        <w:ind w:firstLine="709"/>
        <w:jc w:val="both"/>
        <w:rPr>
          <w:b/>
          <w:sz w:val="24"/>
          <w:szCs w:val="24"/>
        </w:rPr>
      </w:pPr>
      <w:r w:rsidRPr="00257C11">
        <w:rPr>
          <w:b/>
          <w:sz w:val="24"/>
          <w:szCs w:val="24"/>
        </w:rPr>
        <w:t xml:space="preserve">ГЛАВА - ПЕРВЫЕ РЕВОЛЮЦИИ НОВОГО ВРЕМЕНИ. </w:t>
      </w:r>
    </w:p>
    <w:p w:rsidR="005658AF" w:rsidRPr="00257C11" w:rsidRDefault="005658AF" w:rsidP="00257C11">
      <w:pPr>
        <w:pStyle w:val="af1"/>
        <w:ind w:firstLine="709"/>
        <w:jc w:val="both"/>
        <w:rPr>
          <w:b/>
          <w:sz w:val="24"/>
          <w:szCs w:val="24"/>
        </w:rPr>
      </w:pPr>
      <w:r w:rsidRPr="00257C11">
        <w:rPr>
          <w:b/>
          <w:sz w:val="24"/>
          <w:szCs w:val="24"/>
        </w:rPr>
        <w:t>МЕЖДУНАРОДНЫЕ ОТНОШЕНИЯ</w:t>
      </w:r>
    </w:p>
    <w:p w:rsidR="005658AF" w:rsidRPr="00257C11" w:rsidRDefault="005658AF" w:rsidP="00257C11">
      <w:pPr>
        <w:pStyle w:val="af1"/>
        <w:ind w:firstLine="709"/>
        <w:jc w:val="both"/>
        <w:rPr>
          <w:b/>
          <w:sz w:val="24"/>
          <w:szCs w:val="24"/>
        </w:rPr>
      </w:pPr>
      <w:r w:rsidRPr="00257C11">
        <w:rPr>
          <w:b/>
          <w:sz w:val="24"/>
          <w:szCs w:val="24"/>
        </w:rPr>
        <w:t xml:space="preserve"> Освободительная война в Нидерландах. </w:t>
      </w:r>
    </w:p>
    <w:p w:rsidR="005658AF" w:rsidRPr="00257C11" w:rsidRDefault="005658AF" w:rsidP="00257C11">
      <w:pPr>
        <w:pStyle w:val="af1"/>
        <w:ind w:firstLine="709"/>
        <w:jc w:val="both"/>
        <w:rPr>
          <w:b/>
          <w:sz w:val="24"/>
          <w:szCs w:val="24"/>
        </w:rPr>
      </w:pPr>
      <w:r w:rsidRPr="00257C11">
        <w:rPr>
          <w:b/>
          <w:sz w:val="24"/>
          <w:szCs w:val="24"/>
        </w:rPr>
        <w:t xml:space="preserve">Рождение Республики Соединённых провинций. </w:t>
      </w:r>
      <w:r w:rsidRPr="00257C11">
        <w:rPr>
          <w:sz w:val="24"/>
          <w:szCs w:val="24"/>
        </w:rPr>
        <w:t>«Жемчужина в короне Габсбургов». Нидерландская ре</w:t>
      </w:r>
      <w:r w:rsidRPr="00257C11">
        <w:rPr>
          <w:sz w:val="24"/>
          <w:szCs w:val="24"/>
        </w:rPr>
        <w:softHyphen/>
        <w:t xml:space="preserve">волюция и рождение свободной Республики Голландии. Нидерланды - «жемчужина в короне Габсбургов». Особенности географического, </w:t>
      </w:r>
      <w:r w:rsidRPr="00257C11">
        <w:rPr>
          <w:sz w:val="24"/>
          <w:szCs w:val="24"/>
        </w:rPr>
        <w:lastRenderedPageBreak/>
        <w:t xml:space="preserve">экономического и политического развития Нидерландов в XVI в. Становление капиталистических </w:t>
      </w:r>
      <w:r w:rsidR="00B41FD3" w:rsidRPr="00257C11">
        <w:rPr>
          <w:sz w:val="24"/>
          <w:szCs w:val="24"/>
        </w:rPr>
        <w:t>отно</w:t>
      </w:r>
      <w:r w:rsidR="00B41FD3" w:rsidRPr="00257C11">
        <w:rPr>
          <w:sz w:val="24"/>
          <w:szCs w:val="24"/>
        </w:rPr>
        <w:softHyphen/>
        <w:t xml:space="preserve">шений в стране. </w:t>
      </w:r>
      <w:r w:rsidRPr="00257C11">
        <w:rPr>
          <w:sz w:val="24"/>
          <w:szCs w:val="24"/>
        </w:rPr>
        <w:t>Преследования проте</w:t>
      </w:r>
      <w:r w:rsidR="0017657F" w:rsidRPr="00257C11">
        <w:rPr>
          <w:sz w:val="24"/>
          <w:szCs w:val="24"/>
        </w:rPr>
        <w:t>стантов</w:t>
      </w:r>
      <w:r w:rsidRPr="00257C11">
        <w:rPr>
          <w:sz w:val="24"/>
          <w:szCs w:val="24"/>
        </w:rPr>
        <w:t>. Начало освободи</w:t>
      </w:r>
      <w:r w:rsidRPr="00257C11">
        <w:rPr>
          <w:sz w:val="24"/>
          <w:szCs w:val="24"/>
        </w:rPr>
        <w:softHyphen/>
        <w:t>тельной войны. Вильгельм Оранский. Время террора «крова</w:t>
      </w:r>
      <w:r w:rsidRPr="00257C11">
        <w:rPr>
          <w:sz w:val="24"/>
          <w:szCs w:val="24"/>
        </w:rPr>
        <w:softHyphen/>
        <w:t xml:space="preserve">вого герцога» Альбы. Лесные </w:t>
      </w:r>
      <w:r w:rsidR="001E04AE" w:rsidRPr="00257C11">
        <w:rPr>
          <w:sz w:val="24"/>
          <w:szCs w:val="24"/>
        </w:rPr>
        <w:t xml:space="preserve">и морские гёэы. </w:t>
      </w:r>
      <w:r w:rsidRPr="00257C11">
        <w:rPr>
          <w:sz w:val="24"/>
          <w:szCs w:val="24"/>
        </w:rPr>
        <w:t xml:space="preserve"> Рождение Республики Соединённых провинций. Голландская республика - самая экономически развитая страна в Европе. </w:t>
      </w:r>
    </w:p>
    <w:p w:rsidR="005658AF" w:rsidRPr="00257C11" w:rsidRDefault="005658AF" w:rsidP="00257C11">
      <w:pPr>
        <w:pStyle w:val="af1"/>
        <w:ind w:firstLine="709"/>
        <w:jc w:val="both"/>
        <w:rPr>
          <w:b/>
          <w:sz w:val="24"/>
          <w:szCs w:val="24"/>
        </w:rPr>
      </w:pPr>
      <w:r w:rsidRPr="00257C11">
        <w:rPr>
          <w:b/>
          <w:sz w:val="24"/>
          <w:szCs w:val="24"/>
        </w:rPr>
        <w:t xml:space="preserve">Парламент против короля. Революция в Англии. </w:t>
      </w:r>
      <w:r w:rsidRPr="00257C11">
        <w:rPr>
          <w:sz w:val="24"/>
          <w:szCs w:val="24"/>
        </w:rPr>
        <w:t>Англия - первая страна в Европе с конституционной парла</w:t>
      </w:r>
      <w:r w:rsidRPr="00257C11">
        <w:rPr>
          <w:sz w:val="24"/>
          <w:szCs w:val="24"/>
        </w:rPr>
        <w:softHyphen/>
        <w:t>ментской монархией.  Личное прав</w:t>
      </w:r>
      <w:r w:rsidRPr="00257C11">
        <w:rPr>
          <w:sz w:val="24"/>
          <w:szCs w:val="24"/>
        </w:rPr>
        <w:softHyphen/>
        <w:t>ление короля Карла 1 Стюарта. Противостояние короля и парламента. Начало революции - созыв Долгого парламента. Гражданская война короля с парламентом.  Оливер Кромвель и создание армии «нов</w:t>
      </w:r>
      <w:r w:rsidR="005E43C3" w:rsidRPr="00257C11">
        <w:rPr>
          <w:sz w:val="24"/>
          <w:szCs w:val="24"/>
        </w:rPr>
        <w:t>ого образ</w:t>
      </w:r>
      <w:r w:rsidR="005E43C3" w:rsidRPr="00257C11">
        <w:rPr>
          <w:sz w:val="24"/>
          <w:szCs w:val="24"/>
        </w:rPr>
        <w:softHyphen/>
        <w:t xml:space="preserve">ца». </w:t>
      </w:r>
      <w:r w:rsidRPr="00257C11">
        <w:rPr>
          <w:sz w:val="24"/>
          <w:szCs w:val="24"/>
        </w:rPr>
        <w:t xml:space="preserve"> Реформы парламента.  </w:t>
      </w:r>
    </w:p>
    <w:p w:rsidR="005658AF" w:rsidRPr="00257C11" w:rsidRDefault="005658AF" w:rsidP="00257C11">
      <w:pPr>
        <w:pStyle w:val="af1"/>
        <w:ind w:firstLine="709"/>
        <w:jc w:val="both"/>
        <w:rPr>
          <w:b/>
          <w:sz w:val="24"/>
          <w:szCs w:val="24"/>
        </w:rPr>
      </w:pPr>
      <w:r w:rsidRPr="00257C11">
        <w:rPr>
          <w:b/>
          <w:sz w:val="24"/>
          <w:szCs w:val="24"/>
        </w:rPr>
        <w:t xml:space="preserve">Путь к парламентской монархии. </w:t>
      </w:r>
      <w:r w:rsidRPr="00257C11">
        <w:rPr>
          <w:sz w:val="24"/>
          <w:szCs w:val="24"/>
        </w:rPr>
        <w:t>Реформы английского парламента. Движение протеста: ле</w:t>
      </w:r>
      <w:r w:rsidRPr="00257C11">
        <w:rPr>
          <w:sz w:val="24"/>
          <w:szCs w:val="24"/>
        </w:rPr>
        <w:softHyphen/>
        <w:t>веллеры и диггеры. Кромвель. Внутренние и международные последствия гражданской в</w:t>
      </w:r>
      <w:r w:rsidR="001E04AE" w:rsidRPr="00257C11">
        <w:rPr>
          <w:sz w:val="24"/>
          <w:szCs w:val="24"/>
        </w:rPr>
        <w:t xml:space="preserve">ойны. </w:t>
      </w:r>
      <w:r w:rsidR="00F07A2D" w:rsidRPr="00257C11">
        <w:rPr>
          <w:sz w:val="24"/>
          <w:szCs w:val="24"/>
        </w:rPr>
        <w:t xml:space="preserve"> </w:t>
      </w:r>
      <w:r w:rsidRPr="00257C11">
        <w:rPr>
          <w:sz w:val="24"/>
          <w:szCs w:val="24"/>
        </w:rPr>
        <w:t xml:space="preserve"> Борьба за коло</w:t>
      </w:r>
      <w:r w:rsidR="00F07A2D" w:rsidRPr="00257C11">
        <w:rPr>
          <w:sz w:val="24"/>
          <w:szCs w:val="24"/>
        </w:rPr>
        <w:t xml:space="preserve">нии и морское господство. </w:t>
      </w:r>
      <w:r w:rsidRPr="00257C11">
        <w:rPr>
          <w:sz w:val="24"/>
          <w:szCs w:val="24"/>
        </w:rPr>
        <w:t xml:space="preserve"> «Славная революция» 1688 г. и рождение парламентской</w:t>
      </w:r>
      <w:r w:rsidR="005E43C3" w:rsidRPr="00257C11">
        <w:rPr>
          <w:sz w:val="24"/>
          <w:szCs w:val="24"/>
        </w:rPr>
        <w:t xml:space="preserve"> монархии.  Билль о правах. </w:t>
      </w:r>
      <w:r w:rsidRPr="00257C11">
        <w:rPr>
          <w:sz w:val="24"/>
          <w:szCs w:val="24"/>
        </w:rPr>
        <w:t xml:space="preserve">Акт о престолонаследии. Преобразование Англии в Соединённое королевство, или </w:t>
      </w:r>
      <w:r w:rsidR="005E43C3" w:rsidRPr="00257C11">
        <w:rPr>
          <w:sz w:val="24"/>
          <w:szCs w:val="24"/>
        </w:rPr>
        <w:t xml:space="preserve">Великобританию. </w:t>
      </w:r>
      <w:r w:rsidRPr="00257C11">
        <w:rPr>
          <w:sz w:val="24"/>
          <w:szCs w:val="24"/>
        </w:rPr>
        <w:t xml:space="preserve"> Складывание двухпартийной политической системы: тори и виги. Англия - владычица морей. </w:t>
      </w:r>
    </w:p>
    <w:p w:rsidR="005658AF" w:rsidRPr="00257C11" w:rsidRDefault="005658AF" w:rsidP="00257C11">
      <w:pPr>
        <w:pStyle w:val="af1"/>
        <w:ind w:firstLine="709"/>
        <w:jc w:val="both"/>
        <w:rPr>
          <w:sz w:val="24"/>
          <w:szCs w:val="24"/>
        </w:rPr>
      </w:pPr>
      <w:r w:rsidRPr="00257C11">
        <w:rPr>
          <w:b/>
          <w:sz w:val="24"/>
          <w:szCs w:val="24"/>
        </w:rPr>
        <w:t xml:space="preserve">Международные отношения в XVI-XVIII вв. </w:t>
      </w:r>
      <w:r w:rsidRPr="00257C11">
        <w:rPr>
          <w:sz w:val="24"/>
          <w:szCs w:val="24"/>
        </w:rPr>
        <w:t>Причины международных конфликтов в Европе в XVI- Х</w:t>
      </w:r>
      <w:r w:rsidRPr="00257C11">
        <w:rPr>
          <w:sz w:val="24"/>
          <w:szCs w:val="24"/>
          <w:lang w:val="en-US"/>
        </w:rPr>
        <w:t>VIII</w:t>
      </w:r>
      <w:r w:rsidR="005E43C3" w:rsidRPr="00257C11">
        <w:rPr>
          <w:sz w:val="24"/>
          <w:szCs w:val="24"/>
        </w:rPr>
        <w:t xml:space="preserve"> вв. </w:t>
      </w:r>
      <w:r w:rsidRPr="00257C11">
        <w:rPr>
          <w:sz w:val="24"/>
          <w:szCs w:val="24"/>
        </w:rPr>
        <w:t xml:space="preserve"> Тридцатилетняя война - перв</w:t>
      </w:r>
      <w:r w:rsidR="00F07A2D" w:rsidRPr="00257C11">
        <w:rPr>
          <w:sz w:val="24"/>
          <w:szCs w:val="24"/>
        </w:rPr>
        <w:t xml:space="preserve">ая общеевропейская война. </w:t>
      </w:r>
      <w:r w:rsidRPr="00257C11">
        <w:rPr>
          <w:sz w:val="24"/>
          <w:szCs w:val="24"/>
        </w:rPr>
        <w:t>Условия и значение Вестфальского мира.  Северная война России и Дании против Швеции. Общеевропейская война - Семилетняя война, её участники, итоги и значение. Восточный вопрос.</w:t>
      </w:r>
      <w:r w:rsidR="005E43C3" w:rsidRPr="00257C11">
        <w:rPr>
          <w:sz w:val="24"/>
          <w:szCs w:val="24"/>
        </w:rPr>
        <w:t xml:space="preserve"> </w:t>
      </w:r>
      <w:r w:rsidRPr="00257C11">
        <w:rPr>
          <w:sz w:val="24"/>
          <w:szCs w:val="24"/>
        </w:rPr>
        <w:t xml:space="preserve"> Влияние европейских войн на международные от</w:t>
      </w:r>
      <w:r w:rsidRPr="00257C11">
        <w:rPr>
          <w:sz w:val="24"/>
          <w:szCs w:val="24"/>
        </w:rPr>
        <w:softHyphen/>
        <w:t xml:space="preserve">ношения. </w:t>
      </w:r>
    </w:p>
    <w:p w:rsidR="005658AF" w:rsidRPr="00257C11" w:rsidRDefault="005658AF" w:rsidP="00257C11">
      <w:pPr>
        <w:spacing w:after="0" w:line="240" w:lineRule="auto"/>
        <w:ind w:firstLine="709"/>
        <w:jc w:val="both"/>
        <w:rPr>
          <w:rFonts w:ascii="Times New Roman" w:hAnsi="Times New Roman" w:cs="Times New Roman"/>
          <w:b/>
          <w:color w:val="000000"/>
          <w:sz w:val="24"/>
          <w:szCs w:val="24"/>
        </w:rPr>
      </w:pPr>
      <w:r w:rsidRPr="00257C11">
        <w:rPr>
          <w:rFonts w:ascii="Times New Roman" w:hAnsi="Times New Roman" w:cs="Times New Roman"/>
          <w:b/>
          <w:color w:val="000000"/>
          <w:sz w:val="24"/>
          <w:szCs w:val="24"/>
        </w:rPr>
        <w:t>История нового времени XVIII в.- 8 класс – 28 часов.</w:t>
      </w:r>
    </w:p>
    <w:p w:rsidR="005658AF" w:rsidRPr="00257C11" w:rsidRDefault="005658AF" w:rsidP="00257C11">
      <w:pPr>
        <w:pStyle w:val="af1"/>
        <w:ind w:firstLine="709"/>
        <w:jc w:val="both"/>
        <w:rPr>
          <w:b/>
          <w:sz w:val="24"/>
          <w:szCs w:val="24"/>
        </w:rPr>
      </w:pPr>
      <w:r w:rsidRPr="00257C11">
        <w:rPr>
          <w:b/>
          <w:sz w:val="24"/>
          <w:szCs w:val="24"/>
        </w:rPr>
        <w:t>ЭПОХА ПРОСВЕЩЕНИЯ. ВРЕМЯ ПРЕОБРАЗОВАНИЙ</w:t>
      </w:r>
    </w:p>
    <w:p w:rsidR="005658AF" w:rsidRPr="00257C11" w:rsidRDefault="005658AF" w:rsidP="00257C11">
      <w:pPr>
        <w:pStyle w:val="af1"/>
        <w:ind w:firstLine="709"/>
        <w:jc w:val="both"/>
        <w:rPr>
          <w:b/>
          <w:sz w:val="24"/>
          <w:szCs w:val="24"/>
        </w:rPr>
      </w:pPr>
      <w:r w:rsidRPr="00257C11">
        <w:rPr>
          <w:b/>
          <w:sz w:val="24"/>
          <w:szCs w:val="24"/>
        </w:rPr>
        <w:t xml:space="preserve">Великие просветители Европы. </w:t>
      </w:r>
      <w:r w:rsidRPr="00257C11">
        <w:rPr>
          <w:sz w:val="24"/>
          <w:szCs w:val="24"/>
        </w:rPr>
        <w:t>Просветители XVI</w:t>
      </w:r>
      <w:r w:rsidRPr="00257C11">
        <w:rPr>
          <w:sz w:val="24"/>
          <w:szCs w:val="24"/>
          <w:lang w:val="en-US"/>
        </w:rPr>
        <w:t>II</w:t>
      </w:r>
      <w:r w:rsidRPr="00257C11">
        <w:rPr>
          <w:sz w:val="24"/>
          <w:szCs w:val="24"/>
        </w:rPr>
        <w:t xml:space="preserve"> в. - продолжатели дела гуманистов эпо</w:t>
      </w:r>
      <w:r w:rsidRPr="00257C11">
        <w:rPr>
          <w:sz w:val="24"/>
          <w:szCs w:val="24"/>
        </w:rPr>
        <w:softHyphen/>
        <w:t>хи Возрождения. Идеи Просвещения как мировоззрение укре</w:t>
      </w:r>
      <w:r w:rsidRPr="00257C11">
        <w:rPr>
          <w:sz w:val="24"/>
          <w:szCs w:val="24"/>
        </w:rPr>
        <w:softHyphen/>
        <w:t>пля</w:t>
      </w:r>
      <w:r w:rsidR="00B41FD3" w:rsidRPr="00257C11">
        <w:rPr>
          <w:sz w:val="24"/>
          <w:szCs w:val="24"/>
        </w:rPr>
        <w:t xml:space="preserve">ющей свои позиции буржуазии. </w:t>
      </w:r>
      <w:r w:rsidR="005E43C3" w:rsidRPr="00257C11">
        <w:rPr>
          <w:sz w:val="24"/>
          <w:szCs w:val="24"/>
        </w:rPr>
        <w:t xml:space="preserve"> </w:t>
      </w:r>
      <w:r w:rsidRPr="00257C11">
        <w:rPr>
          <w:sz w:val="24"/>
          <w:szCs w:val="24"/>
        </w:rPr>
        <w:t xml:space="preserve"> Учение Джона Локка о «естественных» правах человека и теория обще</w:t>
      </w:r>
      <w:r w:rsidRPr="00257C11">
        <w:rPr>
          <w:sz w:val="24"/>
          <w:szCs w:val="24"/>
        </w:rPr>
        <w:softHyphen/>
        <w:t>ственного договора. Шарль Монтескье: теория разделения вла</w:t>
      </w:r>
      <w:r w:rsidRPr="00257C11">
        <w:rPr>
          <w:sz w:val="24"/>
          <w:szCs w:val="24"/>
        </w:rPr>
        <w:softHyphen/>
        <w:t xml:space="preserve">стей «О духе законов». Вольтер: поэт, </w:t>
      </w:r>
      <w:r w:rsidR="00B41FD3" w:rsidRPr="00257C11">
        <w:rPr>
          <w:sz w:val="24"/>
          <w:szCs w:val="24"/>
        </w:rPr>
        <w:t xml:space="preserve">историк, философ. </w:t>
      </w:r>
      <w:r w:rsidRPr="00257C11">
        <w:rPr>
          <w:sz w:val="24"/>
          <w:szCs w:val="24"/>
        </w:rPr>
        <w:t>Идеи Ж.-Ж. Руссо: концепция о народном суве</w:t>
      </w:r>
      <w:r w:rsidRPr="00257C11">
        <w:rPr>
          <w:sz w:val="24"/>
          <w:szCs w:val="24"/>
        </w:rPr>
        <w:softHyphen/>
        <w:t>ренитете: принципы равенства и свободы в программе преобра</w:t>
      </w:r>
      <w:r w:rsidRPr="00257C11">
        <w:rPr>
          <w:sz w:val="24"/>
          <w:szCs w:val="24"/>
        </w:rPr>
        <w:softHyphen/>
        <w:t xml:space="preserve">зований. </w:t>
      </w:r>
    </w:p>
    <w:p w:rsidR="005658AF" w:rsidRPr="00257C11" w:rsidRDefault="005658AF" w:rsidP="00257C11">
      <w:pPr>
        <w:pStyle w:val="af1"/>
        <w:ind w:firstLine="709"/>
        <w:jc w:val="both"/>
        <w:rPr>
          <w:b/>
          <w:sz w:val="24"/>
          <w:szCs w:val="24"/>
        </w:rPr>
      </w:pPr>
      <w:r w:rsidRPr="00257C11">
        <w:rPr>
          <w:b/>
          <w:sz w:val="24"/>
          <w:szCs w:val="24"/>
        </w:rPr>
        <w:t xml:space="preserve">Мир художественной культуры Просвещения. </w:t>
      </w:r>
      <w:r w:rsidRPr="00257C11">
        <w:rPr>
          <w:sz w:val="24"/>
          <w:szCs w:val="24"/>
        </w:rPr>
        <w:t>Вера человека в собственные возможности. Поиск идеала, образа героя эпохи. Образ человека новой эпохи (буржуа) в ху</w:t>
      </w:r>
      <w:r w:rsidRPr="00257C11">
        <w:rPr>
          <w:sz w:val="24"/>
          <w:szCs w:val="24"/>
        </w:rPr>
        <w:softHyphen/>
        <w:t>дожественной литературе - Д. Дефо. Д. Свифт: сатира на поро</w:t>
      </w:r>
      <w:r w:rsidRPr="00257C11">
        <w:rPr>
          <w:sz w:val="24"/>
          <w:szCs w:val="24"/>
        </w:rPr>
        <w:softHyphen/>
        <w:t>ки современного ему буржуазного общества. Гуманистические ценности эпохи Просвещения.  Музыкальное искусство эпохи Просвещения в XVI11 в. Архитектура эпо</w:t>
      </w:r>
      <w:r w:rsidRPr="00257C11">
        <w:rPr>
          <w:sz w:val="24"/>
          <w:szCs w:val="24"/>
        </w:rPr>
        <w:softHyphen/>
        <w:t>хи великих царс</w:t>
      </w:r>
      <w:r w:rsidR="00B41FD3" w:rsidRPr="00257C11">
        <w:rPr>
          <w:sz w:val="24"/>
          <w:szCs w:val="24"/>
        </w:rPr>
        <w:t>твований.</w:t>
      </w:r>
      <w:r w:rsidRPr="00257C11">
        <w:rPr>
          <w:sz w:val="24"/>
          <w:szCs w:val="24"/>
        </w:rPr>
        <w:t>.</w:t>
      </w:r>
    </w:p>
    <w:p w:rsidR="005658AF" w:rsidRPr="00257C11" w:rsidRDefault="005658AF" w:rsidP="00257C11">
      <w:pPr>
        <w:pStyle w:val="af1"/>
        <w:ind w:firstLine="709"/>
        <w:jc w:val="both"/>
        <w:rPr>
          <w:b/>
          <w:sz w:val="24"/>
          <w:szCs w:val="24"/>
        </w:rPr>
      </w:pPr>
      <w:r w:rsidRPr="00257C11">
        <w:rPr>
          <w:b/>
          <w:sz w:val="24"/>
          <w:szCs w:val="24"/>
        </w:rPr>
        <w:t xml:space="preserve">На пути к индустриальной эре. </w:t>
      </w:r>
      <w:r w:rsidRPr="00257C11">
        <w:rPr>
          <w:sz w:val="24"/>
          <w:szCs w:val="24"/>
        </w:rPr>
        <w:t>Аграрная революция в Англии. Складывание новых отно</w:t>
      </w:r>
      <w:r w:rsidRPr="00257C11">
        <w:rPr>
          <w:sz w:val="24"/>
          <w:szCs w:val="24"/>
        </w:rPr>
        <w:softHyphen/>
        <w:t>шений в английской деревне. Развитие капиталистического предпринимательства в деревне. Промышленный переворот в Англии, его предпосылки и особеннос</w:t>
      </w:r>
      <w:r w:rsidR="00B41FD3" w:rsidRPr="00257C11">
        <w:rPr>
          <w:sz w:val="24"/>
          <w:szCs w:val="24"/>
        </w:rPr>
        <w:t xml:space="preserve">ти. </w:t>
      </w:r>
      <w:r w:rsidRPr="00257C11">
        <w:rPr>
          <w:sz w:val="24"/>
          <w:szCs w:val="24"/>
        </w:rPr>
        <w:t xml:space="preserve">Социальные движения протеста рабочих (луддизм). </w:t>
      </w:r>
    </w:p>
    <w:p w:rsidR="005658AF" w:rsidRPr="00257C11" w:rsidRDefault="005658AF" w:rsidP="00257C11">
      <w:pPr>
        <w:pStyle w:val="af1"/>
        <w:ind w:firstLine="709"/>
        <w:jc w:val="both"/>
        <w:rPr>
          <w:b/>
          <w:sz w:val="24"/>
          <w:szCs w:val="24"/>
        </w:rPr>
      </w:pPr>
      <w:r w:rsidRPr="00257C11">
        <w:rPr>
          <w:b/>
          <w:sz w:val="24"/>
          <w:szCs w:val="24"/>
        </w:rPr>
        <w:t>Североамериканские колонии в борьбе за независимость. Образование Соединённых Штатов Америки</w:t>
      </w:r>
    </w:p>
    <w:p w:rsidR="005658AF" w:rsidRPr="00257C11" w:rsidRDefault="005658AF" w:rsidP="00257C11">
      <w:pPr>
        <w:pStyle w:val="af1"/>
        <w:ind w:firstLine="709"/>
        <w:jc w:val="both"/>
        <w:rPr>
          <w:sz w:val="24"/>
          <w:szCs w:val="24"/>
        </w:rPr>
      </w:pPr>
      <w:r w:rsidRPr="00257C11">
        <w:rPr>
          <w:sz w:val="24"/>
          <w:szCs w:val="24"/>
        </w:rPr>
        <w:t>Распространение европейской цивилизации за Атлантику. Первые колонии в Северной Америке и их жители. Колониальное общество и хозяйственн</w:t>
      </w:r>
      <w:r w:rsidR="00B41FD3" w:rsidRPr="00257C11">
        <w:rPr>
          <w:sz w:val="24"/>
          <w:szCs w:val="24"/>
        </w:rPr>
        <w:t xml:space="preserve">ая жизнь. </w:t>
      </w:r>
      <w:r w:rsidRPr="00257C11">
        <w:rPr>
          <w:sz w:val="24"/>
          <w:szCs w:val="24"/>
        </w:rPr>
        <w:t>Формирование се</w:t>
      </w:r>
      <w:r w:rsidR="005E43C3" w:rsidRPr="00257C11">
        <w:rPr>
          <w:sz w:val="24"/>
          <w:szCs w:val="24"/>
        </w:rPr>
        <w:t xml:space="preserve">вероамериканской нации. </w:t>
      </w:r>
      <w:r w:rsidRPr="00257C11">
        <w:rPr>
          <w:sz w:val="24"/>
          <w:szCs w:val="24"/>
        </w:rPr>
        <w:t xml:space="preserve"> Культура и общественная жизнь в кол</w:t>
      </w:r>
      <w:r w:rsidR="005E43C3" w:rsidRPr="00257C11">
        <w:rPr>
          <w:sz w:val="24"/>
          <w:szCs w:val="24"/>
        </w:rPr>
        <w:t>о</w:t>
      </w:r>
      <w:r w:rsidR="005E43C3" w:rsidRPr="00257C11">
        <w:rPr>
          <w:sz w:val="24"/>
          <w:szCs w:val="24"/>
        </w:rPr>
        <w:softHyphen/>
        <w:t xml:space="preserve">ниях. </w:t>
      </w:r>
      <w:r w:rsidRPr="00257C11">
        <w:rPr>
          <w:sz w:val="24"/>
          <w:szCs w:val="24"/>
        </w:rPr>
        <w:t>Патриотические организации колонистов. Б. Франклин - великий наставник «юного капи</w:t>
      </w:r>
      <w:r w:rsidRPr="00257C11">
        <w:rPr>
          <w:sz w:val="24"/>
          <w:szCs w:val="24"/>
        </w:rPr>
        <w:softHyphen/>
        <w:t>тализма».</w:t>
      </w:r>
    </w:p>
    <w:p w:rsidR="005658AF" w:rsidRPr="00257C11" w:rsidRDefault="005658AF" w:rsidP="00257C11">
      <w:pPr>
        <w:pStyle w:val="af1"/>
        <w:ind w:firstLine="709"/>
        <w:jc w:val="both"/>
        <w:rPr>
          <w:b/>
          <w:sz w:val="24"/>
          <w:szCs w:val="24"/>
        </w:rPr>
      </w:pPr>
      <w:r w:rsidRPr="00257C11">
        <w:rPr>
          <w:b/>
          <w:sz w:val="24"/>
          <w:szCs w:val="24"/>
        </w:rPr>
        <w:t>Война за независимость. Создание Соединённых Штатов Америки.</w:t>
      </w:r>
    </w:p>
    <w:p w:rsidR="005658AF" w:rsidRPr="00257C11" w:rsidRDefault="005658AF" w:rsidP="00257C11">
      <w:pPr>
        <w:pStyle w:val="af1"/>
        <w:ind w:firstLine="709"/>
        <w:jc w:val="both"/>
        <w:rPr>
          <w:sz w:val="24"/>
          <w:szCs w:val="24"/>
        </w:rPr>
      </w:pPr>
      <w:r w:rsidRPr="00257C11">
        <w:rPr>
          <w:sz w:val="24"/>
          <w:szCs w:val="24"/>
        </w:rPr>
        <w:t>Причины войны североамериканских колоний за свободу и справедливость. Первый Континентальный конгресс и его по</w:t>
      </w:r>
      <w:r w:rsidRPr="00257C11">
        <w:rPr>
          <w:sz w:val="24"/>
          <w:szCs w:val="24"/>
        </w:rPr>
        <w:softHyphen/>
        <w:t>следствия. Т. Джефферсон и Дж. Вашингтон. Патриоты и лоялисты. Декларация независимости США. Образование США. Военные действия и создание регулярной армии. Итоги и значение войны за независимость США. Конституция США 1787 г. и её отличительные особенности. Устройство государства. Политическая система США. Билль о прав</w:t>
      </w:r>
      <w:r w:rsidR="001E04AE" w:rsidRPr="00257C11">
        <w:rPr>
          <w:sz w:val="24"/>
          <w:szCs w:val="24"/>
        </w:rPr>
        <w:t>ах</w:t>
      </w:r>
      <w:r w:rsidRPr="00257C11">
        <w:rPr>
          <w:sz w:val="24"/>
          <w:szCs w:val="24"/>
        </w:rPr>
        <w:t>. Историческое значе</w:t>
      </w:r>
      <w:r w:rsidRPr="00257C11">
        <w:rPr>
          <w:sz w:val="24"/>
          <w:szCs w:val="24"/>
        </w:rPr>
        <w:softHyphen/>
        <w:t>ние образования Соединённых Штатов Америки.</w:t>
      </w:r>
    </w:p>
    <w:p w:rsidR="005658AF" w:rsidRPr="00257C11" w:rsidRDefault="005658AF" w:rsidP="00257C11">
      <w:pPr>
        <w:pStyle w:val="af1"/>
        <w:ind w:firstLine="709"/>
        <w:jc w:val="both"/>
        <w:rPr>
          <w:b/>
          <w:sz w:val="24"/>
          <w:szCs w:val="24"/>
        </w:rPr>
      </w:pPr>
      <w:r w:rsidRPr="00257C11">
        <w:rPr>
          <w:b/>
          <w:sz w:val="24"/>
          <w:szCs w:val="24"/>
        </w:rPr>
        <w:t xml:space="preserve">Франция в XVIII в. Причины и начало Великой французской революции. </w:t>
      </w:r>
      <w:r w:rsidRPr="00257C11">
        <w:rPr>
          <w:sz w:val="24"/>
          <w:szCs w:val="24"/>
        </w:rPr>
        <w:t xml:space="preserve">Ускорение социально-экономического развития Франции в </w:t>
      </w:r>
      <w:r w:rsidRPr="00257C11">
        <w:rPr>
          <w:sz w:val="24"/>
          <w:szCs w:val="24"/>
          <w:lang w:val="en-US"/>
        </w:rPr>
        <w:t>XYIII</w:t>
      </w:r>
      <w:r w:rsidRPr="00257C11">
        <w:rPr>
          <w:sz w:val="24"/>
          <w:szCs w:val="24"/>
        </w:rPr>
        <w:t xml:space="preserve"> в. Демографические изменения. Изменения в со</w:t>
      </w:r>
      <w:r w:rsidRPr="00257C11">
        <w:rPr>
          <w:sz w:val="24"/>
          <w:szCs w:val="24"/>
        </w:rPr>
        <w:softHyphen/>
        <w:t>циальной структуре, особенности формирования францу</w:t>
      </w:r>
      <w:r w:rsidR="00B41FD3" w:rsidRPr="00257C11">
        <w:rPr>
          <w:sz w:val="24"/>
          <w:szCs w:val="24"/>
        </w:rPr>
        <w:t>з</w:t>
      </w:r>
      <w:r w:rsidR="00B41FD3" w:rsidRPr="00257C11">
        <w:rPr>
          <w:sz w:val="24"/>
          <w:szCs w:val="24"/>
        </w:rPr>
        <w:softHyphen/>
        <w:t xml:space="preserve">ской </w:t>
      </w:r>
      <w:r w:rsidR="00B41FD3" w:rsidRPr="00257C11">
        <w:rPr>
          <w:sz w:val="24"/>
          <w:szCs w:val="24"/>
        </w:rPr>
        <w:lastRenderedPageBreak/>
        <w:t>буржуазии.</w:t>
      </w:r>
      <w:r w:rsidRPr="00257C11">
        <w:rPr>
          <w:sz w:val="24"/>
          <w:szCs w:val="24"/>
        </w:rPr>
        <w:t xml:space="preserve"> Начало революции. От Генеральных штатов к Учредительному собранию. Падение Бастилии - начало революции. </w:t>
      </w:r>
    </w:p>
    <w:p w:rsidR="005658AF" w:rsidRPr="00257C11" w:rsidRDefault="005658AF" w:rsidP="00257C11">
      <w:pPr>
        <w:pStyle w:val="af1"/>
        <w:ind w:firstLine="709"/>
        <w:jc w:val="both"/>
        <w:rPr>
          <w:b/>
          <w:sz w:val="24"/>
          <w:szCs w:val="24"/>
        </w:rPr>
      </w:pPr>
      <w:r w:rsidRPr="00257C11">
        <w:rPr>
          <w:b/>
          <w:sz w:val="24"/>
          <w:szCs w:val="24"/>
        </w:rPr>
        <w:t xml:space="preserve">Великая французская революция. От монархии к республике. </w:t>
      </w:r>
      <w:r w:rsidRPr="00257C11">
        <w:rPr>
          <w:sz w:val="24"/>
          <w:szCs w:val="24"/>
        </w:rPr>
        <w:t>Поход на Версаль. Главные положения Декларации прав человека и гражданина. Первые преобразования новой вла</w:t>
      </w:r>
      <w:r w:rsidRPr="00257C11">
        <w:rPr>
          <w:sz w:val="24"/>
          <w:szCs w:val="24"/>
        </w:rPr>
        <w:softHyphen/>
        <w:t>сти</w:t>
      </w:r>
      <w:r w:rsidR="005E43C3" w:rsidRPr="00257C11">
        <w:rPr>
          <w:sz w:val="24"/>
          <w:szCs w:val="24"/>
        </w:rPr>
        <w:t xml:space="preserve">. Конституция 1791г. </w:t>
      </w:r>
      <w:r w:rsidRPr="00257C11">
        <w:rPr>
          <w:sz w:val="24"/>
          <w:szCs w:val="24"/>
        </w:rPr>
        <w:t>Начало революционных войн. Свержение монархии. Организация обороны. Коммуна Парижа. Новы</w:t>
      </w:r>
      <w:r w:rsidR="005E43C3" w:rsidRPr="00257C11">
        <w:rPr>
          <w:sz w:val="24"/>
          <w:szCs w:val="24"/>
        </w:rPr>
        <w:t xml:space="preserve">е декреты. </w:t>
      </w:r>
      <w:r w:rsidRPr="00257C11">
        <w:rPr>
          <w:sz w:val="24"/>
          <w:szCs w:val="24"/>
        </w:rPr>
        <w:t xml:space="preserve"> Провозгла</w:t>
      </w:r>
      <w:r w:rsidRPr="00257C11">
        <w:rPr>
          <w:sz w:val="24"/>
          <w:szCs w:val="24"/>
        </w:rPr>
        <w:softHyphen/>
        <w:t>шение республики. Якобинская диктатура и террор.</w:t>
      </w:r>
    </w:p>
    <w:p w:rsidR="005658AF" w:rsidRPr="00257C11" w:rsidRDefault="005658AF" w:rsidP="00257C11">
      <w:pPr>
        <w:pStyle w:val="af1"/>
        <w:ind w:firstLine="709"/>
        <w:jc w:val="both"/>
        <w:rPr>
          <w:b/>
          <w:sz w:val="24"/>
          <w:szCs w:val="24"/>
        </w:rPr>
      </w:pPr>
      <w:r w:rsidRPr="00257C11">
        <w:rPr>
          <w:b/>
          <w:sz w:val="24"/>
          <w:szCs w:val="24"/>
        </w:rPr>
        <w:t>Великая французская революция. От якобинской диктатуры к 18 брюмера Наполеона Бонапарта.</w:t>
      </w:r>
    </w:p>
    <w:p w:rsidR="005658AF" w:rsidRPr="00257C11" w:rsidRDefault="005658AF" w:rsidP="00257C11">
      <w:pPr>
        <w:pStyle w:val="af1"/>
        <w:ind w:firstLine="709"/>
        <w:jc w:val="both"/>
        <w:rPr>
          <w:sz w:val="24"/>
          <w:szCs w:val="24"/>
        </w:rPr>
      </w:pPr>
      <w:r w:rsidRPr="00257C11">
        <w:rPr>
          <w:sz w:val="24"/>
          <w:szCs w:val="24"/>
        </w:rPr>
        <w:t>Движение санкюлотов и раскол среди якобинцев. Термидорианский пере</w:t>
      </w:r>
      <w:r w:rsidRPr="00257C11">
        <w:rPr>
          <w:sz w:val="24"/>
          <w:szCs w:val="24"/>
        </w:rPr>
        <w:softHyphen/>
        <w:t>ворот. Конституция 1795 г. Войны Директории. Генерал Бонапарт: военачальник, ли</w:t>
      </w:r>
      <w:r w:rsidR="005E43C3" w:rsidRPr="00257C11">
        <w:rPr>
          <w:sz w:val="24"/>
          <w:szCs w:val="24"/>
        </w:rPr>
        <w:t xml:space="preserve">чность. </w:t>
      </w:r>
      <w:r w:rsidRPr="00257C11">
        <w:rPr>
          <w:sz w:val="24"/>
          <w:szCs w:val="24"/>
        </w:rPr>
        <w:t xml:space="preserve">Государственный переворот 9-10 ноября 1799 г. и установление консульства. Значение Великой французской революции. </w:t>
      </w:r>
    </w:p>
    <w:p w:rsidR="005658AF" w:rsidRPr="00257C11" w:rsidRDefault="005658AF" w:rsidP="00257C11">
      <w:pPr>
        <w:pStyle w:val="af1"/>
        <w:ind w:firstLine="709"/>
        <w:jc w:val="both"/>
        <w:rPr>
          <w:b/>
          <w:sz w:val="24"/>
          <w:szCs w:val="24"/>
        </w:rPr>
      </w:pPr>
      <w:r w:rsidRPr="00257C11">
        <w:rPr>
          <w:b/>
          <w:sz w:val="24"/>
          <w:szCs w:val="24"/>
        </w:rPr>
        <w:t xml:space="preserve"> ТРАДИЦИОННЫЕ ОБЩЕСТВА ВОСТОКА. </w:t>
      </w:r>
    </w:p>
    <w:p w:rsidR="005658AF" w:rsidRPr="00257C11" w:rsidRDefault="005658AF" w:rsidP="00257C11">
      <w:pPr>
        <w:pStyle w:val="af1"/>
        <w:ind w:firstLine="709"/>
        <w:jc w:val="both"/>
        <w:rPr>
          <w:b/>
          <w:sz w:val="24"/>
          <w:szCs w:val="24"/>
        </w:rPr>
      </w:pPr>
      <w:r w:rsidRPr="00257C11">
        <w:rPr>
          <w:b/>
          <w:sz w:val="24"/>
          <w:szCs w:val="24"/>
        </w:rPr>
        <w:t>НАЧАЛО ЕВРОПЕЙСКОЙ КОЛОНИЗАЦИИ</w:t>
      </w:r>
    </w:p>
    <w:p w:rsidR="005658AF" w:rsidRPr="00257C11" w:rsidRDefault="005658AF" w:rsidP="00257C11">
      <w:pPr>
        <w:pStyle w:val="af1"/>
        <w:ind w:firstLine="709"/>
        <w:jc w:val="both"/>
        <w:rPr>
          <w:b/>
          <w:sz w:val="24"/>
          <w:szCs w:val="24"/>
        </w:rPr>
      </w:pPr>
      <w:r w:rsidRPr="00257C11">
        <w:rPr>
          <w:b/>
          <w:sz w:val="24"/>
          <w:szCs w:val="24"/>
        </w:rPr>
        <w:t xml:space="preserve">Государства Востока: традиционное общество в эпоху раннего Нового времени. </w:t>
      </w:r>
      <w:r w:rsidRPr="00257C11">
        <w:rPr>
          <w:sz w:val="24"/>
          <w:szCs w:val="24"/>
        </w:rPr>
        <w:t xml:space="preserve"> Деревенская община и её отличия в разных цивилизациях Востока. Государство - регу</w:t>
      </w:r>
      <w:r w:rsidRPr="00257C11">
        <w:rPr>
          <w:sz w:val="24"/>
          <w:szCs w:val="24"/>
        </w:rPr>
        <w:softHyphen/>
        <w:t>лятор хозяйственной жизни. Замкнутость сословного обще</w:t>
      </w:r>
      <w:r w:rsidRPr="00257C11">
        <w:rPr>
          <w:sz w:val="24"/>
          <w:szCs w:val="24"/>
        </w:rPr>
        <w:softHyphen/>
        <w:t>ства. Разложение сословного строя. Города под контролем государства. Религии Востока - путь самосовершенствования.</w:t>
      </w:r>
    </w:p>
    <w:p w:rsidR="005658AF" w:rsidRPr="00257C11" w:rsidRDefault="005658AF" w:rsidP="00257C11">
      <w:pPr>
        <w:pStyle w:val="af1"/>
        <w:ind w:firstLine="709"/>
        <w:jc w:val="both"/>
        <w:rPr>
          <w:sz w:val="24"/>
          <w:szCs w:val="24"/>
        </w:rPr>
      </w:pPr>
      <w:r w:rsidRPr="00257C11">
        <w:rPr>
          <w:b/>
          <w:sz w:val="24"/>
          <w:szCs w:val="24"/>
        </w:rPr>
        <w:t xml:space="preserve">Государства Востока. Начало европейской колонизации. </w:t>
      </w:r>
      <w:r w:rsidRPr="00257C11">
        <w:rPr>
          <w:sz w:val="24"/>
          <w:szCs w:val="24"/>
        </w:rPr>
        <w:t>Разрушение традиционности восточных обществ европей</w:t>
      </w:r>
      <w:r w:rsidRPr="00257C11">
        <w:rPr>
          <w:sz w:val="24"/>
          <w:szCs w:val="24"/>
        </w:rPr>
        <w:softHyphen/>
        <w:t>скими</w:t>
      </w:r>
      <w:r w:rsidR="005C48D6" w:rsidRPr="00257C11">
        <w:rPr>
          <w:sz w:val="24"/>
          <w:szCs w:val="24"/>
        </w:rPr>
        <w:t xml:space="preserve"> государствами.</w:t>
      </w:r>
      <w:r w:rsidR="005638E8" w:rsidRPr="00257C11">
        <w:rPr>
          <w:sz w:val="24"/>
          <w:szCs w:val="24"/>
        </w:rPr>
        <w:t xml:space="preserve"> </w:t>
      </w:r>
    </w:p>
    <w:p w:rsidR="005C48D6" w:rsidRPr="00257C11" w:rsidRDefault="005C48D6" w:rsidP="00257C11">
      <w:pPr>
        <w:tabs>
          <w:tab w:val="left" w:pos="360"/>
          <w:tab w:val="left" w:pos="720"/>
        </w:tabs>
        <w:spacing w:after="0" w:line="240" w:lineRule="auto"/>
        <w:ind w:firstLine="709"/>
        <w:jc w:val="both"/>
        <w:rPr>
          <w:rFonts w:ascii="Times New Roman" w:hAnsi="Times New Roman" w:cs="Times New Roman"/>
          <w:b/>
          <w:sz w:val="24"/>
          <w:szCs w:val="24"/>
        </w:rPr>
      </w:pPr>
    </w:p>
    <w:p w:rsidR="005C48D6" w:rsidRPr="00257C11" w:rsidRDefault="005658AF" w:rsidP="00257C11">
      <w:pPr>
        <w:tabs>
          <w:tab w:val="left" w:pos="360"/>
          <w:tab w:val="left" w:pos="720"/>
        </w:tabs>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sz w:val="24"/>
          <w:szCs w:val="24"/>
        </w:rPr>
        <w:t>История Нового времени –</w:t>
      </w:r>
      <w:r w:rsidRPr="00257C11">
        <w:rPr>
          <w:rFonts w:ascii="Times New Roman" w:hAnsi="Times New Roman" w:cs="Times New Roman"/>
          <w:b/>
          <w:bCs/>
          <w:sz w:val="24"/>
          <w:szCs w:val="24"/>
        </w:rPr>
        <w:t xml:space="preserve"> X</w:t>
      </w:r>
      <w:r w:rsidRPr="00257C11">
        <w:rPr>
          <w:rFonts w:ascii="Times New Roman" w:hAnsi="Times New Roman" w:cs="Times New Roman"/>
          <w:b/>
          <w:bCs/>
          <w:sz w:val="24"/>
          <w:szCs w:val="24"/>
          <w:lang w:val="en-US"/>
        </w:rPr>
        <w:t>IX</w:t>
      </w:r>
      <w:r w:rsidRPr="00257C11">
        <w:rPr>
          <w:rFonts w:ascii="Times New Roman" w:hAnsi="Times New Roman" w:cs="Times New Roman"/>
          <w:b/>
          <w:bCs/>
          <w:sz w:val="24"/>
          <w:szCs w:val="24"/>
        </w:rPr>
        <w:t xml:space="preserve"> в. Новейшая история -  мир к </w:t>
      </w:r>
      <w:r w:rsidRPr="00257C11">
        <w:rPr>
          <w:rFonts w:ascii="Times New Roman" w:hAnsi="Times New Roman" w:cs="Times New Roman"/>
          <w:b/>
          <w:sz w:val="24"/>
          <w:szCs w:val="24"/>
        </w:rPr>
        <w:t xml:space="preserve">началу </w:t>
      </w:r>
      <w:r w:rsidRPr="00257C11">
        <w:rPr>
          <w:rFonts w:ascii="Times New Roman" w:hAnsi="Times New Roman" w:cs="Times New Roman"/>
          <w:b/>
          <w:sz w:val="24"/>
          <w:szCs w:val="24"/>
          <w:lang w:val="en-US"/>
        </w:rPr>
        <w:t>XX</w:t>
      </w:r>
      <w:r w:rsidRPr="00257C11">
        <w:rPr>
          <w:rFonts w:ascii="Times New Roman" w:hAnsi="Times New Roman" w:cs="Times New Roman"/>
          <w:b/>
          <w:sz w:val="24"/>
          <w:szCs w:val="24"/>
        </w:rPr>
        <w:t xml:space="preserve"> века</w:t>
      </w:r>
      <w:r w:rsidRPr="00257C11">
        <w:rPr>
          <w:rFonts w:ascii="Times New Roman" w:eastAsia="Times New Roman" w:hAnsi="Times New Roman" w:cs="Times New Roman"/>
          <w:b/>
          <w:sz w:val="24"/>
          <w:szCs w:val="24"/>
        </w:rPr>
        <w:t xml:space="preserve"> </w:t>
      </w:r>
      <w:r w:rsidRPr="00257C11">
        <w:rPr>
          <w:rFonts w:ascii="Times New Roman" w:hAnsi="Times New Roman" w:cs="Times New Roman"/>
          <w:b/>
          <w:bCs/>
          <w:sz w:val="24"/>
          <w:szCs w:val="24"/>
        </w:rPr>
        <w:t xml:space="preserve">– </w:t>
      </w:r>
    </w:p>
    <w:p w:rsidR="005658AF" w:rsidRPr="00257C11" w:rsidRDefault="005C48D6" w:rsidP="00257C11">
      <w:pPr>
        <w:tabs>
          <w:tab w:val="left" w:pos="360"/>
          <w:tab w:val="left" w:pos="720"/>
        </w:tabs>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b/>
          <w:bCs/>
          <w:sz w:val="24"/>
          <w:szCs w:val="24"/>
        </w:rPr>
        <w:t xml:space="preserve">                                               </w:t>
      </w:r>
      <w:r w:rsidR="005658AF" w:rsidRPr="00257C11">
        <w:rPr>
          <w:rFonts w:ascii="Times New Roman" w:hAnsi="Times New Roman" w:cs="Times New Roman"/>
          <w:b/>
          <w:bCs/>
          <w:sz w:val="24"/>
          <w:szCs w:val="24"/>
        </w:rPr>
        <w:t xml:space="preserve">9 класс- </w:t>
      </w:r>
      <w:r w:rsidR="005658AF" w:rsidRPr="00257C11">
        <w:rPr>
          <w:rFonts w:ascii="Times New Roman" w:hAnsi="Times New Roman" w:cs="Times New Roman"/>
          <w:b/>
          <w:bCs/>
          <w:color w:val="000000"/>
          <w:sz w:val="24"/>
          <w:szCs w:val="24"/>
        </w:rPr>
        <w:t xml:space="preserve">(28 часов). </w:t>
      </w:r>
    </w:p>
    <w:p w:rsidR="005658AF" w:rsidRPr="00257C11" w:rsidRDefault="005658AF" w:rsidP="00257C11">
      <w:pPr>
        <w:tabs>
          <w:tab w:val="left" w:pos="3067"/>
        </w:tabs>
        <w:spacing w:after="0" w:line="240" w:lineRule="auto"/>
        <w:ind w:firstLine="709"/>
        <w:jc w:val="both"/>
        <w:rPr>
          <w:rFonts w:ascii="Times New Roman" w:hAnsi="Times New Roman" w:cs="Times New Roman"/>
          <w:iCs/>
          <w:color w:val="000000"/>
          <w:sz w:val="24"/>
          <w:szCs w:val="24"/>
        </w:rPr>
      </w:pPr>
      <w:r w:rsidRPr="00257C11">
        <w:rPr>
          <w:rFonts w:ascii="Times New Roman" w:hAnsi="Times New Roman" w:cs="Times New Roman"/>
          <w:iCs/>
          <w:color w:val="000000"/>
          <w:sz w:val="24"/>
          <w:szCs w:val="24"/>
        </w:rPr>
        <w:t xml:space="preserve">Вводный урок. </w:t>
      </w:r>
      <w:r w:rsidR="00B41FD3" w:rsidRPr="00257C11">
        <w:rPr>
          <w:rFonts w:ascii="Times New Roman" w:hAnsi="Times New Roman" w:cs="Times New Roman"/>
          <w:iCs/>
          <w:color w:val="000000"/>
          <w:sz w:val="24"/>
          <w:szCs w:val="24"/>
        </w:rPr>
        <w:tab/>
      </w:r>
    </w:p>
    <w:p w:rsidR="005658AF" w:rsidRPr="00257C11" w:rsidRDefault="005E43C3" w:rsidP="00257C11">
      <w:pPr>
        <w:spacing w:after="0" w:line="240" w:lineRule="auto"/>
        <w:ind w:firstLine="709"/>
        <w:jc w:val="both"/>
        <w:rPr>
          <w:rFonts w:ascii="Times New Roman" w:hAnsi="Times New Roman" w:cs="Times New Roman"/>
          <w:b/>
          <w:iCs/>
          <w:color w:val="000000"/>
          <w:sz w:val="24"/>
          <w:szCs w:val="24"/>
        </w:rPr>
      </w:pPr>
      <w:r w:rsidRPr="00257C11">
        <w:rPr>
          <w:rFonts w:ascii="Times New Roman" w:hAnsi="Times New Roman" w:cs="Times New Roman"/>
          <w:b/>
          <w:iCs/>
          <w:color w:val="000000"/>
          <w:sz w:val="24"/>
          <w:szCs w:val="24"/>
          <w:lang w:val="en-US"/>
        </w:rPr>
        <w:t>C</w:t>
      </w:r>
      <w:r w:rsidRPr="00257C11">
        <w:rPr>
          <w:rFonts w:ascii="Times New Roman" w:hAnsi="Times New Roman" w:cs="Times New Roman"/>
          <w:b/>
          <w:iCs/>
          <w:color w:val="000000"/>
          <w:sz w:val="24"/>
          <w:szCs w:val="24"/>
        </w:rPr>
        <w:t>тановление нового общества.</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iCs/>
          <w:color w:val="000000"/>
          <w:sz w:val="24"/>
          <w:szCs w:val="24"/>
        </w:rPr>
        <w:t>От традиционного общества к обществу индустриальному</w:t>
      </w:r>
      <w:r w:rsidR="005E43C3" w:rsidRPr="00257C11">
        <w:rPr>
          <w:rFonts w:ascii="Times New Roman" w:hAnsi="Times New Roman" w:cs="Times New Roman"/>
          <w:color w:val="000000"/>
          <w:sz w:val="24"/>
          <w:szCs w:val="24"/>
        </w:rPr>
        <w:t xml:space="preserve">. </w:t>
      </w:r>
      <w:r w:rsidRPr="00257C11">
        <w:rPr>
          <w:rFonts w:ascii="Times New Roman" w:hAnsi="Times New Roman" w:cs="Times New Roman"/>
          <w:iCs/>
          <w:color w:val="000000"/>
          <w:sz w:val="24"/>
          <w:szCs w:val="24"/>
        </w:rPr>
        <w:t xml:space="preserve">Индустриальная революция: достижения и проблемы. </w:t>
      </w:r>
      <w:r w:rsidRPr="00257C11">
        <w:rPr>
          <w:rFonts w:ascii="Times New Roman" w:hAnsi="Times New Roman" w:cs="Times New Roman"/>
          <w:color w:val="000000"/>
          <w:sz w:val="24"/>
          <w:szCs w:val="24"/>
        </w:rPr>
        <w:t>Основные технические изобретения и научные открытия.  Черты монополистического капитализма.</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iCs/>
          <w:color w:val="000000"/>
          <w:sz w:val="24"/>
          <w:szCs w:val="24"/>
        </w:rPr>
        <w:t>Индустриальное общество: новые проблемы и новые ценности.</w:t>
      </w:r>
      <w:r w:rsidRPr="00257C11">
        <w:rPr>
          <w:rFonts w:ascii="Times New Roman" w:hAnsi="Times New Roman" w:cs="Times New Roman"/>
          <w:color w:val="000000"/>
          <w:sz w:val="24"/>
          <w:szCs w:val="24"/>
        </w:rPr>
        <w:t xml:space="preserve"> Человек в изменившемся мире: материальная культур</w:t>
      </w:r>
      <w:r w:rsidR="00B41FD3" w:rsidRPr="00257C11">
        <w:rPr>
          <w:rFonts w:ascii="Times New Roman" w:hAnsi="Times New Roman" w:cs="Times New Roman"/>
          <w:color w:val="000000"/>
          <w:sz w:val="24"/>
          <w:szCs w:val="24"/>
        </w:rPr>
        <w:t xml:space="preserve">а и повседневность </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iCs/>
          <w:color w:val="000000"/>
          <w:sz w:val="24"/>
          <w:szCs w:val="24"/>
        </w:rPr>
        <w:t>Наука: создание научной картины мира XIX</w:t>
      </w:r>
      <w:r w:rsidRPr="00257C11">
        <w:rPr>
          <w:rFonts w:ascii="Times New Roman" w:hAnsi="Times New Roman" w:cs="Times New Roman"/>
          <w:color w:val="000000"/>
          <w:sz w:val="24"/>
          <w:szCs w:val="24"/>
        </w:rPr>
        <w:t xml:space="preserve"> в. В зеркале художественных исканий. Литература и искусство.</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color w:val="000000"/>
          <w:sz w:val="24"/>
          <w:szCs w:val="24"/>
        </w:rPr>
        <w:t xml:space="preserve"> Характеристика основных положений либерализма, консерватизма, социализма. </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b/>
          <w:bCs/>
          <w:color w:val="000000"/>
          <w:sz w:val="24"/>
          <w:szCs w:val="24"/>
        </w:rPr>
        <w:t>Строительство новой Европы</w:t>
      </w:r>
      <w:r w:rsidRPr="00257C11">
        <w:rPr>
          <w:rFonts w:ascii="Times New Roman" w:hAnsi="Times New Roman" w:cs="Times New Roman"/>
          <w:color w:val="000000"/>
          <w:sz w:val="24"/>
          <w:szCs w:val="24"/>
        </w:rPr>
        <w:t>.</w:t>
      </w:r>
      <w:r w:rsidRPr="00257C11">
        <w:rPr>
          <w:rFonts w:ascii="Times New Roman" w:hAnsi="Times New Roman" w:cs="Times New Roman"/>
          <w:iCs/>
          <w:color w:val="000000"/>
          <w:sz w:val="24"/>
          <w:szCs w:val="24"/>
        </w:rPr>
        <w:t xml:space="preserve"> Консульство и образование наполеоновской империи. </w:t>
      </w:r>
      <w:r w:rsidRPr="00257C11">
        <w:rPr>
          <w:rFonts w:ascii="Times New Roman" w:hAnsi="Times New Roman" w:cs="Times New Roman"/>
          <w:color w:val="000000"/>
          <w:sz w:val="24"/>
          <w:szCs w:val="24"/>
        </w:rPr>
        <w:t>Режим личной власти Наполеона Бо</w:t>
      </w:r>
      <w:r w:rsidR="001E04AE" w:rsidRPr="00257C11">
        <w:rPr>
          <w:rFonts w:ascii="Times New Roman" w:hAnsi="Times New Roman" w:cs="Times New Roman"/>
          <w:color w:val="000000"/>
          <w:sz w:val="24"/>
          <w:szCs w:val="24"/>
        </w:rPr>
        <w:t xml:space="preserve">напарта. </w:t>
      </w:r>
      <w:r w:rsidRPr="00257C11">
        <w:rPr>
          <w:rFonts w:ascii="Times New Roman" w:hAnsi="Times New Roman" w:cs="Times New Roman"/>
          <w:color w:val="000000"/>
          <w:sz w:val="24"/>
          <w:szCs w:val="24"/>
        </w:rPr>
        <w:t xml:space="preserve"> Внутренняя и внешняя политика Наполеона в годы Консульства и Империи.</w:t>
      </w:r>
      <w:r w:rsidR="00F07A2D" w:rsidRPr="00257C11">
        <w:rPr>
          <w:rFonts w:ascii="Times New Roman" w:hAnsi="Times New Roman" w:cs="Times New Roman"/>
          <w:color w:val="000000"/>
          <w:sz w:val="24"/>
          <w:szCs w:val="24"/>
        </w:rPr>
        <w:t xml:space="preserve"> </w:t>
      </w:r>
      <w:r w:rsidRPr="00257C11">
        <w:rPr>
          <w:rFonts w:ascii="Times New Roman" w:hAnsi="Times New Roman" w:cs="Times New Roman"/>
          <w:iCs/>
          <w:color w:val="000000"/>
          <w:sz w:val="24"/>
          <w:szCs w:val="24"/>
        </w:rPr>
        <w:t xml:space="preserve">Разгром империи Наполеона. </w:t>
      </w:r>
      <w:r w:rsidRPr="00257C11">
        <w:rPr>
          <w:rFonts w:ascii="Times New Roman" w:hAnsi="Times New Roman" w:cs="Times New Roman"/>
          <w:color w:val="000000"/>
          <w:sz w:val="24"/>
          <w:szCs w:val="24"/>
        </w:rPr>
        <w:t>Поход в Россию, освобождение европейских государств, реставрация Бурбонов. В</w:t>
      </w:r>
      <w:r w:rsidR="00B41FD3" w:rsidRPr="00257C11">
        <w:rPr>
          <w:rFonts w:ascii="Times New Roman" w:hAnsi="Times New Roman" w:cs="Times New Roman"/>
          <w:color w:val="000000"/>
          <w:sz w:val="24"/>
          <w:szCs w:val="24"/>
        </w:rPr>
        <w:t xml:space="preserve">енский конгресс. </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iCs/>
          <w:color w:val="000000"/>
          <w:sz w:val="24"/>
          <w:szCs w:val="24"/>
        </w:rPr>
        <w:t xml:space="preserve">Англия: сложный путь к величию и процветанию. </w:t>
      </w:r>
      <w:r w:rsidRPr="00257C11">
        <w:rPr>
          <w:rFonts w:ascii="Times New Roman" w:hAnsi="Times New Roman" w:cs="Times New Roman"/>
          <w:color w:val="000000"/>
          <w:sz w:val="24"/>
          <w:szCs w:val="24"/>
        </w:rPr>
        <w:t>Экономическое развитие Англии в XIX в. Политическая борь</w:t>
      </w:r>
      <w:r w:rsidR="001E04AE" w:rsidRPr="00257C11">
        <w:rPr>
          <w:rFonts w:ascii="Times New Roman" w:hAnsi="Times New Roman" w:cs="Times New Roman"/>
          <w:color w:val="000000"/>
          <w:sz w:val="24"/>
          <w:szCs w:val="24"/>
        </w:rPr>
        <w:t xml:space="preserve">ба.  </w:t>
      </w:r>
      <w:r w:rsidRPr="00257C11">
        <w:rPr>
          <w:rFonts w:ascii="Times New Roman" w:hAnsi="Times New Roman" w:cs="Times New Roman"/>
          <w:color w:val="000000"/>
          <w:sz w:val="24"/>
          <w:szCs w:val="24"/>
        </w:rPr>
        <w:t xml:space="preserve"> Чартистское движение. Англия – крупнейшая колониальная держава.</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iCs/>
          <w:color w:val="000000"/>
          <w:sz w:val="24"/>
          <w:szCs w:val="24"/>
        </w:rPr>
        <w:t>Франция Бурбонов и Орлеанов: от революции 1830г. к новому политическому кризису.</w:t>
      </w:r>
      <w:r w:rsidRPr="00257C11">
        <w:rPr>
          <w:rFonts w:ascii="Times New Roman" w:hAnsi="Times New Roman" w:cs="Times New Roman"/>
          <w:color w:val="000000"/>
          <w:sz w:val="24"/>
          <w:szCs w:val="24"/>
        </w:rPr>
        <w:t xml:space="preserve"> Экономическое развитие Франции в первой половине XIX в. Революция 1830 г.: причины и ход. Кризис Июльской монархии.</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iCs/>
          <w:color w:val="000000"/>
          <w:sz w:val="24"/>
          <w:szCs w:val="24"/>
        </w:rPr>
        <w:t>Франция: революция 1848г.</w:t>
      </w:r>
      <w:r w:rsidR="001E04AE" w:rsidRPr="00257C11">
        <w:rPr>
          <w:rFonts w:ascii="Times New Roman" w:hAnsi="Times New Roman" w:cs="Times New Roman"/>
          <w:iCs/>
          <w:color w:val="000000"/>
          <w:sz w:val="24"/>
          <w:szCs w:val="24"/>
        </w:rPr>
        <w:t xml:space="preserve"> и Вторая империя.</w:t>
      </w:r>
      <w:r w:rsidRPr="00257C11">
        <w:rPr>
          <w:rFonts w:ascii="Times New Roman" w:hAnsi="Times New Roman" w:cs="Times New Roman"/>
          <w:color w:val="000000"/>
          <w:sz w:val="24"/>
          <w:szCs w:val="24"/>
        </w:rPr>
        <w:t xml:space="preserve"> Основные мероприятия Временного правительств</w:t>
      </w:r>
      <w:r w:rsidR="001E04AE" w:rsidRPr="00257C11">
        <w:rPr>
          <w:rFonts w:ascii="Times New Roman" w:hAnsi="Times New Roman" w:cs="Times New Roman"/>
          <w:color w:val="000000"/>
          <w:sz w:val="24"/>
          <w:szCs w:val="24"/>
        </w:rPr>
        <w:t>а и Учредительного собрания.</w:t>
      </w:r>
      <w:r w:rsidR="00F07A2D" w:rsidRPr="00257C11">
        <w:rPr>
          <w:rFonts w:ascii="Times New Roman" w:hAnsi="Times New Roman" w:cs="Times New Roman"/>
          <w:color w:val="000000"/>
          <w:sz w:val="24"/>
          <w:szCs w:val="24"/>
        </w:rPr>
        <w:t xml:space="preserve"> </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iCs/>
          <w:color w:val="000000"/>
          <w:sz w:val="24"/>
          <w:szCs w:val="24"/>
        </w:rPr>
        <w:t>Германия: на пути к единству. «Нужна ли нам единая и неделимая Италия?»</w:t>
      </w:r>
      <w:r w:rsidRPr="00257C11">
        <w:rPr>
          <w:rFonts w:ascii="Times New Roman" w:hAnsi="Times New Roman" w:cs="Times New Roman"/>
          <w:color w:val="000000"/>
          <w:sz w:val="24"/>
          <w:szCs w:val="24"/>
        </w:rPr>
        <w:t xml:space="preserve"> Вильгельм 1 и Отто фон Бисмарк. Экономическое и политическое развитие Германии и Италии в первой половине XIX в. Причины и цели революции 1848г. в Германии и Италии. Ход революции. Пруссия и Сардинское королевство – центры объединения Германии и Италии. </w:t>
      </w:r>
      <w:r w:rsidRPr="00257C11">
        <w:rPr>
          <w:rFonts w:ascii="Times New Roman" w:hAnsi="Times New Roman" w:cs="Times New Roman"/>
          <w:iCs/>
          <w:color w:val="000000"/>
          <w:sz w:val="24"/>
          <w:szCs w:val="24"/>
        </w:rPr>
        <w:t>Германи</w:t>
      </w:r>
      <w:r w:rsidR="005E43C3" w:rsidRPr="00257C11">
        <w:rPr>
          <w:rFonts w:ascii="Times New Roman" w:hAnsi="Times New Roman" w:cs="Times New Roman"/>
          <w:iCs/>
          <w:color w:val="000000"/>
          <w:sz w:val="24"/>
          <w:szCs w:val="24"/>
        </w:rPr>
        <w:t xml:space="preserve">я: на пути к единству. </w:t>
      </w:r>
      <w:r w:rsidRPr="00257C11">
        <w:rPr>
          <w:rFonts w:ascii="Times New Roman" w:hAnsi="Times New Roman" w:cs="Times New Roman"/>
          <w:color w:val="000000"/>
          <w:sz w:val="24"/>
          <w:szCs w:val="24"/>
        </w:rPr>
        <w:t xml:space="preserve"> Объединение Германии. Объединение Италии. Два пути объединения.</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iCs/>
          <w:color w:val="000000"/>
          <w:sz w:val="24"/>
          <w:szCs w:val="24"/>
        </w:rPr>
        <w:t xml:space="preserve">Война, изменившая карту Европы. Парижская коммуна. </w:t>
      </w:r>
      <w:r w:rsidRPr="00257C11">
        <w:rPr>
          <w:rFonts w:ascii="Times New Roman" w:hAnsi="Times New Roman" w:cs="Times New Roman"/>
          <w:color w:val="000000"/>
          <w:sz w:val="24"/>
          <w:szCs w:val="24"/>
        </w:rPr>
        <w:t xml:space="preserve">Причины, ход, результаты франко-прусской войны, причины поражения Франции в этой войне. Сентябрьская </w:t>
      </w:r>
      <w:r w:rsidRPr="00257C11">
        <w:rPr>
          <w:rFonts w:ascii="Times New Roman" w:hAnsi="Times New Roman" w:cs="Times New Roman"/>
          <w:color w:val="000000"/>
          <w:sz w:val="24"/>
          <w:szCs w:val="24"/>
        </w:rPr>
        <w:lastRenderedPageBreak/>
        <w:t>революция 1870 г., провозглашение республики.  Причины восстания 18 марта 1871 г. Внутренняя политика Парижской коммуны. Причины поражения и роль Парижской коммуны в истории.</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b/>
          <w:bCs/>
          <w:color w:val="000000"/>
          <w:sz w:val="24"/>
          <w:szCs w:val="24"/>
        </w:rPr>
        <w:t>Европа время реформ и колониальных захватов.</w:t>
      </w:r>
      <w:r w:rsidRPr="00257C11">
        <w:rPr>
          <w:rFonts w:ascii="Times New Roman" w:hAnsi="Times New Roman" w:cs="Times New Roman"/>
          <w:color w:val="000000"/>
          <w:sz w:val="24"/>
          <w:szCs w:val="24"/>
        </w:rPr>
        <w:t xml:space="preserve"> </w:t>
      </w:r>
      <w:r w:rsidRPr="00257C11">
        <w:rPr>
          <w:rFonts w:ascii="Times New Roman" w:hAnsi="Times New Roman" w:cs="Times New Roman"/>
          <w:iCs/>
          <w:color w:val="000000"/>
          <w:sz w:val="24"/>
          <w:szCs w:val="24"/>
        </w:rPr>
        <w:t>Германская империя в конце XIX – начале XX в. Борьба за место под солнцем.</w:t>
      </w:r>
      <w:r w:rsidRPr="00257C11">
        <w:rPr>
          <w:rFonts w:ascii="Times New Roman" w:hAnsi="Times New Roman" w:cs="Times New Roman"/>
          <w:color w:val="000000"/>
          <w:sz w:val="24"/>
          <w:szCs w:val="24"/>
        </w:rPr>
        <w:t xml:space="preserve">  Политическая устройство. Политика «нового курса» - социальные реформы. От «нового курса» к мировой политике. </w:t>
      </w:r>
      <w:r w:rsidRPr="00257C11">
        <w:rPr>
          <w:rFonts w:ascii="Times New Roman" w:hAnsi="Times New Roman" w:cs="Times New Roman"/>
          <w:iCs/>
          <w:color w:val="000000"/>
          <w:sz w:val="24"/>
          <w:szCs w:val="24"/>
        </w:rPr>
        <w:t xml:space="preserve">Великобритания: конец Викторианской эпохи. Франция: Третья республика. </w:t>
      </w:r>
      <w:r w:rsidRPr="00257C11">
        <w:rPr>
          <w:rFonts w:ascii="Times New Roman" w:hAnsi="Times New Roman" w:cs="Times New Roman"/>
          <w:color w:val="000000"/>
          <w:sz w:val="24"/>
          <w:szCs w:val="24"/>
        </w:rPr>
        <w:t xml:space="preserve">Особенности экономического развития Франции в конце XIX в. – начале XX в. Особенности политического развития. Эпоха демократических реформ. </w:t>
      </w:r>
      <w:r w:rsidRPr="00257C11">
        <w:rPr>
          <w:rFonts w:ascii="Times New Roman" w:hAnsi="Times New Roman" w:cs="Times New Roman"/>
          <w:iCs/>
          <w:color w:val="000000"/>
          <w:sz w:val="24"/>
          <w:szCs w:val="24"/>
        </w:rPr>
        <w:t xml:space="preserve"> Италия: время реформ и колониальных захватов. </w:t>
      </w:r>
      <w:r w:rsidRPr="00257C11">
        <w:rPr>
          <w:rFonts w:ascii="Times New Roman" w:hAnsi="Times New Roman" w:cs="Times New Roman"/>
          <w:color w:val="000000"/>
          <w:sz w:val="24"/>
          <w:szCs w:val="24"/>
        </w:rPr>
        <w:t>Особенности экономического развития Италии в конце XIX – начале XX в. Политическое развитие Италии. Внешняя политика Италии в конце XIX – начале XX в..</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iCs/>
          <w:color w:val="000000"/>
          <w:sz w:val="24"/>
          <w:szCs w:val="24"/>
        </w:rPr>
        <w:t>От Австрийской империи к Австро-Венгрии: поиски выхода из кризиса.</w:t>
      </w:r>
      <w:r w:rsidRPr="00257C11">
        <w:rPr>
          <w:rFonts w:ascii="Times New Roman" w:hAnsi="Times New Roman" w:cs="Times New Roman"/>
          <w:color w:val="000000"/>
          <w:sz w:val="24"/>
          <w:szCs w:val="24"/>
        </w:rPr>
        <w:t xml:space="preserve"> Характеристика Австрийской империи в первой половине XIX в. Революции 1848г. в Австрии и Венгрии. Об</w:t>
      </w:r>
      <w:r w:rsidR="00F07A2D" w:rsidRPr="00257C11">
        <w:rPr>
          <w:rFonts w:ascii="Times New Roman" w:hAnsi="Times New Roman" w:cs="Times New Roman"/>
          <w:color w:val="000000"/>
          <w:sz w:val="24"/>
          <w:szCs w:val="24"/>
        </w:rPr>
        <w:t>разование Австро-Венгрии</w:t>
      </w:r>
      <w:r w:rsidRPr="00257C11">
        <w:rPr>
          <w:rFonts w:ascii="Times New Roman" w:hAnsi="Times New Roman" w:cs="Times New Roman"/>
          <w:color w:val="000000"/>
          <w:sz w:val="24"/>
          <w:szCs w:val="24"/>
        </w:rPr>
        <w:t>. Политическое и экономическое  развитие  Австро-Венгрии. Внешняя политика Австро-Венгрии в конце XIX – начале XX в..</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b/>
          <w:bCs/>
          <w:color w:val="000000"/>
          <w:sz w:val="24"/>
          <w:szCs w:val="24"/>
        </w:rPr>
        <w:t>Две Америки.</w:t>
      </w:r>
      <w:r w:rsidRPr="00257C11">
        <w:rPr>
          <w:rFonts w:ascii="Times New Roman" w:hAnsi="Times New Roman" w:cs="Times New Roman"/>
          <w:color w:val="000000"/>
          <w:sz w:val="24"/>
          <w:szCs w:val="24"/>
        </w:rPr>
        <w:t xml:space="preserve"> </w:t>
      </w:r>
      <w:r w:rsidRPr="00257C11">
        <w:rPr>
          <w:rFonts w:ascii="Times New Roman" w:hAnsi="Times New Roman" w:cs="Times New Roman"/>
          <w:iCs/>
          <w:color w:val="000000"/>
          <w:sz w:val="24"/>
          <w:szCs w:val="24"/>
        </w:rPr>
        <w:t xml:space="preserve">США в XIX веке: модернизация, отмена рабства и сохранение республики. </w:t>
      </w:r>
      <w:r w:rsidRPr="00257C11">
        <w:rPr>
          <w:rFonts w:ascii="Times New Roman" w:hAnsi="Times New Roman" w:cs="Times New Roman"/>
          <w:color w:val="000000"/>
          <w:sz w:val="24"/>
          <w:szCs w:val="24"/>
        </w:rPr>
        <w:t xml:space="preserve">США: империализм и вступление в мировую политику. Характеристика экономического и социально-политического развития США в первой половине XIX в. Отличия между Севером и Югом. Экономическое развитие США в конце XIX в. Внешняя политика США в конце XIX – начале ХХ в. </w:t>
      </w:r>
      <w:r w:rsidRPr="00257C11">
        <w:rPr>
          <w:rFonts w:ascii="Times New Roman" w:hAnsi="Times New Roman" w:cs="Times New Roman"/>
          <w:iCs/>
          <w:color w:val="000000"/>
          <w:sz w:val="24"/>
          <w:szCs w:val="24"/>
        </w:rPr>
        <w:t>Латинская Америка в   XIX – начале XX в.: время перемен.</w:t>
      </w:r>
      <w:r w:rsidRPr="00257C11">
        <w:rPr>
          <w:rFonts w:ascii="Times New Roman" w:hAnsi="Times New Roman" w:cs="Times New Roman"/>
          <w:color w:val="000000"/>
          <w:sz w:val="24"/>
          <w:szCs w:val="24"/>
        </w:rPr>
        <w:t xml:space="preserve"> Ход национально-освободительной борьбы народов Латинской Америки против колониального гнета Испании. Итоги и значение освободительных войн в Латинской Америке в первой половине XIX в. Особенности экономического и политического развития стран Латинской Америки в XIX в.</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b/>
          <w:bCs/>
          <w:color w:val="000000"/>
          <w:sz w:val="24"/>
          <w:szCs w:val="24"/>
        </w:rPr>
        <w:t>Традиционные общества перед выбором: модернизация или потеря независимости.</w:t>
      </w:r>
      <w:r w:rsidRPr="00257C11">
        <w:rPr>
          <w:rFonts w:ascii="Times New Roman" w:hAnsi="Times New Roman" w:cs="Times New Roman"/>
          <w:color w:val="000000"/>
          <w:sz w:val="24"/>
          <w:szCs w:val="24"/>
        </w:rPr>
        <w:t xml:space="preserve"> </w:t>
      </w:r>
      <w:r w:rsidRPr="00257C11">
        <w:rPr>
          <w:rFonts w:ascii="Times New Roman" w:hAnsi="Times New Roman" w:cs="Times New Roman"/>
          <w:iCs/>
          <w:color w:val="000000"/>
          <w:sz w:val="24"/>
          <w:szCs w:val="24"/>
        </w:rPr>
        <w:t xml:space="preserve">Япония на пути к модернизации: «восточная мораль – западная техника». </w:t>
      </w:r>
      <w:r w:rsidRPr="00257C11">
        <w:rPr>
          <w:rFonts w:ascii="Times New Roman" w:hAnsi="Times New Roman" w:cs="Times New Roman"/>
          <w:color w:val="000000"/>
          <w:sz w:val="24"/>
          <w:szCs w:val="24"/>
        </w:rPr>
        <w:t>Черты традиционных обществ Востока. Причины реформ в Японии во второй половине XIX в. «Открытие» Японии. Реформы «эпохи Мэйдзи». Причины быстрой модернизации Японии. Особенности экономического развития Японии в XIX в. Внешняя политика японского государства во второй половине XIX в.</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iCs/>
          <w:color w:val="000000"/>
          <w:sz w:val="24"/>
          <w:szCs w:val="24"/>
        </w:rPr>
        <w:t xml:space="preserve">Китай: сопротивление реформам.  </w:t>
      </w:r>
      <w:r w:rsidRPr="00257C11">
        <w:rPr>
          <w:rFonts w:ascii="Times New Roman" w:hAnsi="Times New Roman" w:cs="Times New Roman"/>
          <w:color w:val="000000"/>
          <w:sz w:val="24"/>
          <w:szCs w:val="24"/>
        </w:rPr>
        <w:t>«Открытие» Китая, «опиумные войны» Попытка модернизации Китая. Причины поражения реформаторского движения. Восстание тайпинов и ихэтуаней.</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iCs/>
          <w:color w:val="000000"/>
          <w:sz w:val="24"/>
          <w:szCs w:val="24"/>
        </w:rPr>
        <w:t xml:space="preserve">Индия: насильственное разрушение традиционного общества. </w:t>
      </w:r>
      <w:r w:rsidRPr="00257C11">
        <w:rPr>
          <w:rFonts w:ascii="Times New Roman" w:hAnsi="Times New Roman" w:cs="Times New Roman"/>
          <w:color w:val="000000"/>
          <w:sz w:val="24"/>
          <w:szCs w:val="24"/>
        </w:rPr>
        <w:t>Великое восстание 1857г.</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iCs/>
          <w:color w:val="000000"/>
          <w:sz w:val="24"/>
          <w:szCs w:val="24"/>
        </w:rPr>
        <w:t xml:space="preserve">Африка: континент в эпоху перемен.  </w:t>
      </w:r>
      <w:r w:rsidRPr="00257C11">
        <w:rPr>
          <w:rFonts w:ascii="Times New Roman" w:hAnsi="Times New Roman" w:cs="Times New Roman"/>
          <w:color w:val="000000"/>
          <w:sz w:val="24"/>
          <w:szCs w:val="24"/>
        </w:rPr>
        <w:t>Традиционное общество. Раздел Африки. Создание  ЮАС.</w:t>
      </w:r>
    </w:p>
    <w:p w:rsidR="005658AF" w:rsidRPr="00257C11" w:rsidRDefault="005658AF" w:rsidP="00257C11">
      <w:pPr>
        <w:spacing w:after="0" w:line="240" w:lineRule="auto"/>
        <w:ind w:firstLine="709"/>
        <w:jc w:val="both"/>
        <w:rPr>
          <w:rFonts w:ascii="Times New Roman" w:hAnsi="Times New Roman" w:cs="Times New Roman"/>
          <w:color w:val="000000"/>
          <w:sz w:val="24"/>
          <w:szCs w:val="24"/>
        </w:rPr>
      </w:pPr>
      <w:r w:rsidRPr="00257C11">
        <w:rPr>
          <w:rFonts w:ascii="Times New Roman" w:hAnsi="Times New Roman" w:cs="Times New Roman"/>
          <w:b/>
          <w:bCs/>
          <w:color w:val="000000"/>
          <w:sz w:val="24"/>
          <w:szCs w:val="24"/>
        </w:rPr>
        <w:t>Международные отношения в конце XIX – начале XX вв.</w:t>
      </w:r>
      <w:r w:rsidRPr="00257C11">
        <w:rPr>
          <w:rFonts w:ascii="Times New Roman" w:hAnsi="Times New Roman" w:cs="Times New Roman"/>
          <w:color w:val="000000"/>
          <w:sz w:val="24"/>
          <w:szCs w:val="24"/>
        </w:rPr>
        <w:t xml:space="preserve"> </w:t>
      </w:r>
      <w:r w:rsidRPr="00257C11">
        <w:rPr>
          <w:rFonts w:ascii="Times New Roman" w:hAnsi="Times New Roman" w:cs="Times New Roman"/>
          <w:iCs/>
          <w:color w:val="000000"/>
          <w:sz w:val="24"/>
          <w:szCs w:val="24"/>
        </w:rPr>
        <w:t xml:space="preserve">Международные отношения: дипломатия или войны? </w:t>
      </w:r>
      <w:r w:rsidRPr="00257C11">
        <w:rPr>
          <w:rFonts w:ascii="Times New Roman" w:hAnsi="Times New Roman" w:cs="Times New Roman"/>
          <w:color w:val="000000"/>
          <w:sz w:val="24"/>
          <w:szCs w:val="24"/>
        </w:rPr>
        <w:t>Причины усиления международной напряженности в конце XIX в. Шаги к войне. Борьба мировой общественности против распространения военной угрозы.</w:t>
      </w:r>
      <w:r w:rsidRPr="00257C11">
        <w:rPr>
          <w:rFonts w:ascii="Times New Roman" w:hAnsi="Times New Roman" w:cs="Times New Roman"/>
          <w:iCs/>
          <w:color w:val="000000"/>
          <w:sz w:val="24"/>
          <w:szCs w:val="24"/>
        </w:rPr>
        <w:t xml:space="preserve"> </w:t>
      </w:r>
      <w:r w:rsidRPr="00257C11">
        <w:rPr>
          <w:rFonts w:ascii="Times New Roman" w:hAnsi="Times New Roman" w:cs="Times New Roman"/>
          <w:color w:val="000000"/>
          <w:sz w:val="24"/>
          <w:szCs w:val="24"/>
        </w:rPr>
        <w:t>Итоги мирового развития в XIX веке – начале XX века.</w:t>
      </w:r>
    </w:p>
    <w:p w:rsidR="00133132" w:rsidRPr="00257C11" w:rsidRDefault="004464C7" w:rsidP="00257C11">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257C11">
        <w:rPr>
          <w:rFonts w:ascii="Times New Roman" w:hAnsi="Times New Roman" w:cs="Times New Roman"/>
          <w:b/>
          <w:bCs/>
          <w:sz w:val="24"/>
          <w:szCs w:val="24"/>
        </w:rPr>
        <w:t xml:space="preserve">                                           </w:t>
      </w:r>
      <w:r w:rsidR="00C152C1" w:rsidRPr="00257C11">
        <w:rPr>
          <w:rFonts w:ascii="Times New Roman" w:hAnsi="Times New Roman" w:cs="Times New Roman"/>
          <w:b/>
          <w:bCs/>
          <w:sz w:val="24"/>
          <w:szCs w:val="24"/>
        </w:rPr>
        <w:t xml:space="preserve"> </w:t>
      </w:r>
      <w:r w:rsidR="00C152C1" w:rsidRPr="00257C11">
        <w:rPr>
          <w:rFonts w:ascii="Times New Roman" w:hAnsi="Times New Roman" w:cs="Times New Roman"/>
          <w:b/>
          <w:bCs/>
          <w:color w:val="000000"/>
          <w:sz w:val="24"/>
          <w:szCs w:val="24"/>
        </w:rPr>
        <w:t>История России</w:t>
      </w:r>
      <w:r w:rsidR="00BC1B3C" w:rsidRPr="00257C11">
        <w:rPr>
          <w:rFonts w:ascii="Times New Roman" w:hAnsi="Times New Roman" w:cs="Times New Roman"/>
          <w:b/>
          <w:bCs/>
          <w:color w:val="000000"/>
          <w:sz w:val="24"/>
          <w:szCs w:val="24"/>
        </w:rPr>
        <w:t>- 6 класс</w:t>
      </w:r>
      <w:r w:rsidR="005658AF" w:rsidRPr="00257C11">
        <w:rPr>
          <w:rFonts w:ascii="Times New Roman" w:hAnsi="Times New Roman" w:cs="Times New Roman"/>
          <w:b/>
          <w:bCs/>
          <w:color w:val="000000"/>
          <w:sz w:val="24"/>
          <w:szCs w:val="24"/>
        </w:rPr>
        <w:t xml:space="preserve"> – 42 часа</w:t>
      </w:r>
      <w:r w:rsidR="00754C6C" w:rsidRPr="00257C11">
        <w:rPr>
          <w:rFonts w:ascii="Times New Roman" w:hAnsi="Times New Roman" w:cs="Times New Roman"/>
          <w:b/>
          <w:bCs/>
          <w:color w:val="000000"/>
          <w:sz w:val="24"/>
          <w:szCs w:val="24"/>
        </w:rPr>
        <w:t>.</w:t>
      </w:r>
    </w:p>
    <w:p w:rsidR="00754C6C" w:rsidRPr="00257C11" w:rsidRDefault="001E0158" w:rsidP="00257C11">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257C11">
        <w:rPr>
          <w:rFonts w:ascii="Times New Roman" w:eastAsia="Arial" w:hAnsi="Times New Roman" w:cs="Times New Roman"/>
          <w:b/>
          <w:color w:val="231F20"/>
          <w:sz w:val="24"/>
          <w:szCs w:val="24"/>
        </w:rPr>
        <w:t>ОТ  ДРЕВНЕЙ  РУСИ  К  РОССИЙСКОМУ  ГОСУДАРСТВУ</w:t>
      </w:r>
      <w:r w:rsidRPr="00257C11">
        <w:rPr>
          <w:rFonts w:ascii="Times New Roman" w:hAnsi="Times New Roman" w:cs="Times New Roman"/>
          <w:b/>
          <w:bCs/>
          <w:color w:val="000000"/>
          <w:sz w:val="24"/>
          <w:szCs w:val="24"/>
        </w:rPr>
        <w:t xml:space="preserve"> </w:t>
      </w:r>
      <w:r w:rsidRPr="00257C11">
        <w:rPr>
          <w:rFonts w:ascii="Times New Roman" w:eastAsia="Arial" w:hAnsi="Times New Roman" w:cs="Times New Roman"/>
          <w:b/>
          <w:color w:val="231F20"/>
          <w:sz w:val="24"/>
          <w:szCs w:val="24"/>
        </w:rPr>
        <w:t xml:space="preserve">(С  ДРЕВНОСТИ  ДО  КОНЦА  XV  в.)  </w:t>
      </w:r>
      <w:r w:rsidR="00C152C1" w:rsidRPr="00257C11">
        <w:rPr>
          <w:rFonts w:ascii="Times New Roman" w:hAnsi="Times New Roman" w:cs="Times New Roman"/>
          <w:color w:val="000000"/>
          <w:sz w:val="24"/>
          <w:szCs w:val="24"/>
        </w:rPr>
        <w:br/>
      </w:r>
      <w:r w:rsidR="00C152C1" w:rsidRPr="00257C11">
        <w:rPr>
          <w:rFonts w:ascii="Times New Roman" w:hAnsi="Times New Roman" w:cs="Times New Roman"/>
          <w:b/>
          <w:bCs/>
          <w:color w:val="000000"/>
          <w:sz w:val="24"/>
          <w:szCs w:val="24"/>
        </w:rPr>
        <w:t>Восточные славяне и Древняя Русь</w:t>
      </w:r>
    </w:p>
    <w:p w:rsidR="00CA008C" w:rsidRPr="00257C11" w:rsidRDefault="00CA008C" w:rsidP="00257C11">
      <w:pPr>
        <w:spacing w:after="0" w:line="240" w:lineRule="auto"/>
        <w:ind w:firstLine="709"/>
        <w:jc w:val="both"/>
        <w:rPr>
          <w:rFonts w:ascii="Times New Roman" w:eastAsia="Arial" w:hAnsi="Times New Roman" w:cs="Times New Roman"/>
          <w:b/>
          <w:color w:val="231F20"/>
          <w:sz w:val="24"/>
          <w:szCs w:val="24"/>
        </w:rPr>
      </w:pPr>
      <w:r w:rsidRPr="00257C11">
        <w:rPr>
          <w:rFonts w:ascii="Times New Roman" w:eastAsia="Arial" w:hAnsi="Times New Roman" w:cs="Times New Roman"/>
          <w:b/>
          <w:color w:val="231F20"/>
          <w:sz w:val="24"/>
          <w:szCs w:val="24"/>
        </w:rPr>
        <w:t>Введение</w:t>
      </w:r>
      <w:r w:rsidR="00133132"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 xml:space="preserve">Предмет отечественной истории. История России как неотъемлемая часть всемирно-исторического процесса. </w:t>
      </w:r>
    </w:p>
    <w:p w:rsidR="00CA008C" w:rsidRPr="00257C11" w:rsidRDefault="00CA008C" w:rsidP="00257C11">
      <w:pPr>
        <w:spacing w:after="0" w:line="240" w:lineRule="auto"/>
        <w:ind w:left="3" w:right="20" w:firstLine="709"/>
        <w:jc w:val="both"/>
        <w:rPr>
          <w:rFonts w:ascii="Times New Roman" w:eastAsia="Arial" w:hAnsi="Times New Roman" w:cs="Times New Roman"/>
          <w:b/>
          <w:color w:val="231F20"/>
          <w:sz w:val="24"/>
          <w:szCs w:val="24"/>
        </w:rPr>
      </w:pPr>
      <w:r w:rsidRPr="00257C11">
        <w:rPr>
          <w:rFonts w:ascii="Times New Roman" w:eastAsia="Arial" w:hAnsi="Times New Roman" w:cs="Times New Roman"/>
          <w:b/>
          <w:color w:val="231F20"/>
          <w:sz w:val="24"/>
          <w:szCs w:val="24"/>
        </w:rPr>
        <w:t>Народы и государства на территории нашей страны в древности</w:t>
      </w:r>
      <w:r w:rsidR="00BC1B3C" w:rsidRPr="00257C11">
        <w:rPr>
          <w:rFonts w:ascii="Times New Roman" w:eastAsia="Arial" w:hAnsi="Times New Roman" w:cs="Times New Roman"/>
          <w:b/>
          <w:color w:val="231F20"/>
          <w:sz w:val="24"/>
          <w:szCs w:val="24"/>
        </w:rPr>
        <w:t>.</w:t>
      </w:r>
      <w:r w:rsidR="0069426B"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Появление и расселение человека на территории современной России. Первые культуры и общества. Малые государства Причерноморья в эллинистическую эпоху. Евразийские степи и лесостепь. Народы Сибири и Дальнего Востока.</w:t>
      </w:r>
      <w:r w:rsidR="0069426B" w:rsidRPr="00257C11">
        <w:rPr>
          <w:rFonts w:ascii="Times New Roman" w:eastAsia="Arial" w:hAnsi="Times New Roman" w:cs="Times New Roman"/>
          <w:color w:val="231F20"/>
          <w:sz w:val="24"/>
          <w:szCs w:val="24"/>
        </w:rPr>
        <w:t xml:space="preserve"> Гуннский</w:t>
      </w:r>
      <w:r w:rsidRPr="00257C11">
        <w:rPr>
          <w:rFonts w:ascii="Times New Roman" w:eastAsia="Arial" w:hAnsi="Times New Roman" w:cs="Times New Roman"/>
          <w:color w:val="231F20"/>
          <w:sz w:val="24"/>
          <w:szCs w:val="24"/>
        </w:rPr>
        <w:t xml:space="preserve"> каганат. Скифское царство. Сарматы. Финские племена. Аланы.</w:t>
      </w:r>
    </w:p>
    <w:p w:rsidR="00CA008C" w:rsidRPr="00257C11" w:rsidRDefault="00CA008C" w:rsidP="00257C11">
      <w:pPr>
        <w:spacing w:after="0" w:line="240" w:lineRule="auto"/>
        <w:ind w:left="3" w:right="20" w:firstLine="709"/>
        <w:jc w:val="both"/>
        <w:rPr>
          <w:rFonts w:ascii="Times New Roman" w:eastAsia="Arial" w:hAnsi="Times New Roman" w:cs="Times New Roman"/>
          <w:b/>
          <w:color w:val="231F20"/>
          <w:sz w:val="24"/>
          <w:szCs w:val="24"/>
        </w:rPr>
      </w:pPr>
      <w:r w:rsidRPr="00257C11">
        <w:rPr>
          <w:rFonts w:ascii="Times New Roman" w:eastAsia="Arial" w:hAnsi="Times New Roman" w:cs="Times New Roman"/>
          <w:b/>
          <w:color w:val="231F20"/>
          <w:sz w:val="24"/>
          <w:szCs w:val="24"/>
        </w:rPr>
        <w:t>Восточная Европа и евразийские степи в середине I тысячелетия н. э.</w:t>
      </w:r>
      <w:r w:rsidR="0069426B"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Великое переселение народов. Гуннс</w:t>
      </w:r>
      <w:r w:rsidR="00765150" w:rsidRPr="00257C11">
        <w:rPr>
          <w:rFonts w:ascii="Times New Roman" w:eastAsia="Arial" w:hAnsi="Times New Roman" w:cs="Times New Roman"/>
          <w:color w:val="231F20"/>
          <w:sz w:val="24"/>
          <w:szCs w:val="24"/>
        </w:rPr>
        <w:t>кая держава Атти</w:t>
      </w:r>
      <w:r w:rsidR="0025092C" w:rsidRPr="00257C11">
        <w:rPr>
          <w:rFonts w:ascii="Times New Roman" w:eastAsia="Arial" w:hAnsi="Times New Roman" w:cs="Times New Roman"/>
          <w:color w:val="231F20"/>
          <w:sz w:val="24"/>
          <w:szCs w:val="24"/>
        </w:rPr>
        <w:t xml:space="preserve">лы. </w:t>
      </w:r>
      <w:r w:rsidRPr="00257C11">
        <w:rPr>
          <w:rFonts w:ascii="Times New Roman" w:eastAsia="Arial" w:hAnsi="Times New Roman" w:cs="Times New Roman"/>
          <w:color w:val="231F20"/>
          <w:sz w:val="24"/>
          <w:szCs w:val="24"/>
        </w:rPr>
        <w:t xml:space="preserve"> Взаимодействие кочевого и оседлого </w:t>
      </w:r>
      <w:r w:rsidRPr="00257C11">
        <w:rPr>
          <w:rFonts w:ascii="Times New Roman" w:eastAsia="Arial" w:hAnsi="Times New Roman" w:cs="Times New Roman"/>
          <w:color w:val="231F20"/>
          <w:sz w:val="24"/>
          <w:szCs w:val="24"/>
        </w:rPr>
        <w:lastRenderedPageBreak/>
        <w:t>мира в эпоху Великого переселения народов. Дискуссии о славянской прародине и происхождении славян. Расселение славян, их разделение на три ветви — восточных, западных</w:t>
      </w:r>
      <w:r w:rsidR="0069426B" w:rsidRPr="00257C11">
        <w:rPr>
          <w:rFonts w:ascii="Times New Roman" w:eastAsia="Arial" w:hAnsi="Times New Roman" w:cs="Times New Roman"/>
          <w:color w:val="231F20"/>
          <w:sz w:val="24"/>
          <w:szCs w:val="24"/>
        </w:rPr>
        <w:t xml:space="preserve"> и южных славян. Славянские общ</w:t>
      </w:r>
      <w:r w:rsidRPr="00257C11">
        <w:rPr>
          <w:rFonts w:ascii="Times New Roman" w:eastAsia="Arial" w:hAnsi="Times New Roman" w:cs="Times New Roman"/>
          <w:color w:val="231F20"/>
          <w:sz w:val="24"/>
          <w:szCs w:val="24"/>
        </w:rPr>
        <w:t>ности В</w:t>
      </w:r>
      <w:r w:rsidR="00F07A2D" w:rsidRPr="00257C11">
        <w:rPr>
          <w:rFonts w:ascii="Times New Roman" w:eastAsia="Arial" w:hAnsi="Times New Roman" w:cs="Times New Roman"/>
          <w:color w:val="231F20"/>
          <w:sz w:val="24"/>
          <w:szCs w:val="24"/>
        </w:rPr>
        <w:t>осточной Европы.</w:t>
      </w:r>
      <w:r w:rsidRPr="00257C11">
        <w:rPr>
          <w:rFonts w:ascii="Times New Roman" w:eastAsia="Arial" w:hAnsi="Times New Roman" w:cs="Times New Roman"/>
          <w:color w:val="231F20"/>
          <w:sz w:val="24"/>
          <w:szCs w:val="24"/>
        </w:rPr>
        <w:t xml:space="preserve"> Хозяйство  восточных  славян,  их  общественный  строй политическая организация. Возникновение княжеской власти. Традиционные верования славян.</w:t>
      </w:r>
      <w:r w:rsidR="00F07A2D"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Страны и народы Во</w:t>
      </w:r>
      <w:r w:rsidR="0069426B" w:rsidRPr="00257C11">
        <w:rPr>
          <w:rFonts w:ascii="Times New Roman" w:eastAsia="Arial" w:hAnsi="Times New Roman" w:cs="Times New Roman"/>
          <w:color w:val="231F20"/>
          <w:sz w:val="24"/>
          <w:szCs w:val="24"/>
        </w:rPr>
        <w:t>сточной Европы, Сибири и Дальне</w:t>
      </w:r>
      <w:r w:rsidRPr="00257C11">
        <w:rPr>
          <w:rFonts w:ascii="Times New Roman" w:eastAsia="Arial" w:hAnsi="Times New Roman" w:cs="Times New Roman"/>
          <w:color w:val="231F20"/>
          <w:sz w:val="24"/>
          <w:szCs w:val="24"/>
        </w:rPr>
        <w:t>го Восток</w:t>
      </w:r>
      <w:r w:rsidR="00852F0B" w:rsidRPr="00257C11">
        <w:rPr>
          <w:rFonts w:ascii="Times New Roman" w:eastAsia="Arial" w:hAnsi="Times New Roman" w:cs="Times New Roman"/>
          <w:color w:val="231F20"/>
          <w:sz w:val="24"/>
          <w:szCs w:val="24"/>
        </w:rPr>
        <w:t xml:space="preserve">а. </w:t>
      </w:r>
    </w:p>
    <w:p w:rsidR="00EA071C" w:rsidRPr="00257C11" w:rsidRDefault="00CA008C" w:rsidP="00257C11">
      <w:pPr>
        <w:spacing w:after="0" w:line="240" w:lineRule="auto"/>
        <w:ind w:firstLine="709"/>
        <w:jc w:val="both"/>
        <w:rPr>
          <w:rFonts w:ascii="Times New Roman" w:eastAsia="Arial" w:hAnsi="Times New Roman" w:cs="Times New Roman"/>
          <w:b/>
          <w:color w:val="231F20"/>
          <w:sz w:val="24"/>
          <w:szCs w:val="24"/>
        </w:rPr>
      </w:pPr>
      <w:r w:rsidRPr="00257C11">
        <w:rPr>
          <w:rFonts w:ascii="Times New Roman" w:eastAsia="Arial" w:hAnsi="Times New Roman" w:cs="Times New Roman"/>
          <w:b/>
          <w:color w:val="231F20"/>
          <w:sz w:val="24"/>
          <w:szCs w:val="24"/>
        </w:rPr>
        <w:t>Образование государства Русь</w:t>
      </w:r>
      <w:r w:rsidR="00BC1B3C" w:rsidRPr="00257C11">
        <w:rPr>
          <w:rFonts w:ascii="Times New Roman" w:eastAsia="Arial" w:hAnsi="Times New Roman" w:cs="Times New Roman"/>
          <w:b/>
          <w:color w:val="231F20"/>
          <w:sz w:val="24"/>
          <w:szCs w:val="24"/>
        </w:rPr>
        <w:t>.</w:t>
      </w:r>
      <w:r w:rsidR="0069426B" w:rsidRPr="00257C11">
        <w:rPr>
          <w:rFonts w:ascii="Times New Roman" w:eastAsia="Arial" w:hAnsi="Times New Roman" w:cs="Times New Roman"/>
          <w:b/>
          <w:color w:val="231F20"/>
          <w:sz w:val="24"/>
          <w:szCs w:val="24"/>
        </w:rPr>
        <w:t xml:space="preserve"> </w:t>
      </w:r>
      <w:r w:rsidR="00BC1B3C"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Политическое развити</w:t>
      </w:r>
      <w:r w:rsidR="00BC1B3C" w:rsidRPr="00257C11">
        <w:rPr>
          <w:rFonts w:ascii="Times New Roman" w:eastAsia="Arial" w:hAnsi="Times New Roman" w:cs="Times New Roman"/>
          <w:color w:val="231F20"/>
          <w:sz w:val="24"/>
          <w:szCs w:val="24"/>
        </w:rPr>
        <w:t>е Европы в эпоху раннего Средне</w:t>
      </w:r>
      <w:r w:rsidRPr="00257C11">
        <w:rPr>
          <w:rFonts w:ascii="Times New Roman" w:eastAsia="Arial" w:hAnsi="Times New Roman" w:cs="Times New Roman"/>
          <w:color w:val="231F20"/>
          <w:sz w:val="24"/>
          <w:szCs w:val="24"/>
        </w:rPr>
        <w:t>вековья. Норманнский фактор в образовании европейских государств.</w:t>
      </w:r>
      <w:r w:rsidR="00BC1B3C"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Предпосылки и особенности складывания государства</w:t>
      </w:r>
      <w:r w:rsidR="00F07A2D" w:rsidRPr="00257C11">
        <w:rPr>
          <w:rFonts w:ascii="Times New Roman" w:eastAsia="Arial" w:hAnsi="Times New Roman" w:cs="Times New Roman"/>
          <w:color w:val="231F20"/>
          <w:sz w:val="24"/>
          <w:szCs w:val="24"/>
        </w:rPr>
        <w:t xml:space="preserve"> Русь.</w:t>
      </w:r>
      <w:r w:rsidRPr="00257C11">
        <w:rPr>
          <w:rFonts w:ascii="Times New Roman" w:eastAsia="Arial" w:hAnsi="Times New Roman" w:cs="Times New Roman"/>
          <w:color w:val="231F20"/>
          <w:sz w:val="24"/>
          <w:szCs w:val="24"/>
        </w:rPr>
        <w:t xml:space="preserve"> Новгород и Киев — центры древнерусской государственности. Князь Олег. Образование государства.</w:t>
      </w:r>
      <w:r w:rsidR="0025092C" w:rsidRPr="00257C11">
        <w:rPr>
          <w:rFonts w:ascii="Times New Roman" w:eastAsia="Arial" w:hAnsi="Times New Roman" w:cs="Times New Roman"/>
          <w:color w:val="231F20"/>
          <w:sz w:val="24"/>
          <w:szCs w:val="24"/>
        </w:rPr>
        <w:t xml:space="preserve"> </w:t>
      </w:r>
      <w:r w:rsidRPr="00257C11">
        <w:rPr>
          <w:rFonts w:ascii="Times New Roman" w:eastAsia="Arial" w:hAnsi="Times New Roman" w:cs="Times New Roman"/>
          <w:color w:val="231F20"/>
          <w:sz w:val="24"/>
          <w:szCs w:val="24"/>
        </w:rPr>
        <w:t>Первые русские кня</w:t>
      </w:r>
      <w:r w:rsidR="00BC1B3C" w:rsidRPr="00257C11">
        <w:rPr>
          <w:rFonts w:ascii="Times New Roman" w:eastAsia="Arial" w:hAnsi="Times New Roman" w:cs="Times New Roman"/>
          <w:color w:val="231F20"/>
          <w:sz w:val="24"/>
          <w:szCs w:val="24"/>
        </w:rPr>
        <w:t>зья, их внутренняя и внешняя по</w:t>
      </w:r>
      <w:r w:rsidRPr="00257C11">
        <w:rPr>
          <w:rFonts w:ascii="Times New Roman" w:eastAsia="Arial" w:hAnsi="Times New Roman" w:cs="Times New Roman"/>
          <w:color w:val="231F20"/>
          <w:sz w:val="24"/>
          <w:szCs w:val="24"/>
        </w:rPr>
        <w:t>литика. Формирование территории государства Русь.</w:t>
      </w:r>
      <w:r w:rsidR="00F07A2D"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Социально-экономический строй ранней Руси. Земельные отношения. Свободное и зависимое население. Крупнейшие русские города, развитие ремёсел и торговли. Отношения Руси с соседними</w:t>
      </w:r>
      <w:r w:rsidR="0019262E" w:rsidRPr="00257C11">
        <w:rPr>
          <w:rFonts w:ascii="Times New Roman" w:eastAsia="Arial" w:hAnsi="Times New Roman" w:cs="Times New Roman"/>
          <w:color w:val="231F20"/>
          <w:sz w:val="24"/>
          <w:szCs w:val="24"/>
        </w:rPr>
        <w:t xml:space="preserve"> народами и государствами.</w:t>
      </w:r>
      <w:r w:rsidRPr="00257C11">
        <w:rPr>
          <w:rFonts w:ascii="Times New Roman" w:eastAsia="Arial" w:hAnsi="Times New Roman" w:cs="Times New Roman"/>
          <w:color w:val="231F20"/>
          <w:sz w:val="24"/>
          <w:szCs w:val="24"/>
        </w:rPr>
        <w:t xml:space="preserve"> Святослав и его роль в формировании системы геополитических интересов Руси. Европейский христианский мир. Крещение Руси: причины и значение</w:t>
      </w:r>
      <w:r w:rsidR="00CF1178" w:rsidRPr="00257C11">
        <w:rPr>
          <w:rFonts w:ascii="Times New Roman" w:eastAsia="Arial" w:hAnsi="Times New Roman" w:cs="Times New Roman"/>
          <w:color w:val="231F20"/>
          <w:sz w:val="24"/>
          <w:szCs w:val="24"/>
        </w:rPr>
        <w:t xml:space="preserve">. Владимир I Святой. Зарождение </w:t>
      </w:r>
      <w:r w:rsidRPr="00257C11">
        <w:rPr>
          <w:rFonts w:ascii="Times New Roman" w:eastAsia="Arial" w:hAnsi="Times New Roman" w:cs="Times New Roman"/>
          <w:color w:val="231F20"/>
          <w:sz w:val="24"/>
          <w:szCs w:val="24"/>
        </w:rPr>
        <w:t>ранней</w:t>
      </w:r>
      <w:r w:rsidRPr="00257C11">
        <w:rPr>
          <w:rFonts w:ascii="Times New Roman" w:eastAsia="Arial" w:hAnsi="Times New Roman" w:cs="Times New Roman"/>
          <w:color w:val="231F20"/>
          <w:sz w:val="24"/>
          <w:szCs w:val="24"/>
        </w:rPr>
        <w:tab/>
        <w:t xml:space="preserve"> русской</w:t>
      </w:r>
      <w:r w:rsidRPr="00257C11">
        <w:rPr>
          <w:rFonts w:ascii="Times New Roman" w:eastAsia="Arial" w:hAnsi="Times New Roman" w:cs="Times New Roman"/>
          <w:color w:val="231F20"/>
          <w:sz w:val="24"/>
          <w:szCs w:val="24"/>
        </w:rPr>
        <w:tab/>
        <w:t>культуры,</w:t>
      </w:r>
      <w:r w:rsidRPr="00257C11">
        <w:rPr>
          <w:rFonts w:ascii="Times New Roman" w:eastAsia="Arial" w:hAnsi="Times New Roman" w:cs="Times New Roman"/>
          <w:color w:val="231F20"/>
          <w:sz w:val="24"/>
          <w:szCs w:val="24"/>
        </w:rPr>
        <w:tab/>
        <w:t>её</w:t>
      </w:r>
      <w:r w:rsidRPr="00257C11">
        <w:rPr>
          <w:rFonts w:ascii="Times New Roman" w:eastAsia="Arial" w:hAnsi="Times New Roman" w:cs="Times New Roman"/>
          <w:color w:val="231F20"/>
          <w:sz w:val="24"/>
          <w:szCs w:val="24"/>
        </w:rPr>
        <w:tab/>
        <w:t>специфика и достижения</w:t>
      </w:r>
      <w:r w:rsidR="003B01EC" w:rsidRPr="00257C11">
        <w:rPr>
          <w:rFonts w:ascii="Times New Roman" w:eastAsia="Arial" w:hAnsi="Times New Roman" w:cs="Times New Roman"/>
          <w:color w:val="231F20"/>
          <w:sz w:val="24"/>
          <w:szCs w:val="24"/>
        </w:rPr>
        <w:t>.</w:t>
      </w:r>
    </w:p>
    <w:p w:rsidR="00CA008C" w:rsidRPr="00257C11" w:rsidRDefault="00CA008C" w:rsidP="00257C11">
      <w:pPr>
        <w:spacing w:after="0" w:line="240" w:lineRule="auto"/>
        <w:ind w:left="3" w:right="20" w:firstLine="709"/>
        <w:jc w:val="both"/>
        <w:rPr>
          <w:rFonts w:ascii="Times New Roman" w:eastAsia="Arial" w:hAnsi="Times New Roman" w:cs="Times New Roman"/>
          <w:b/>
          <w:color w:val="231F20"/>
          <w:sz w:val="24"/>
          <w:szCs w:val="24"/>
        </w:rPr>
      </w:pPr>
      <w:r w:rsidRPr="00257C11">
        <w:rPr>
          <w:rFonts w:ascii="Times New Roman" w:eastAsia="Arial" w:hAnsi="Times New Roman" w:cs="Times New Roman"/>
          <w:b/>
          <w:color w:val="231F20"/>
          <w:sz w:val="24"/>
          <w:szCs w:val="24"/>
        </w:rPr>
        <w:t xml:space="preserve">Русь в конце X — начале XII в. </w:t>
      </w:r>
      <w:r w:rsidRPr="00257C11">
        <w:rPr>
          <w:rFonts w:ascii="Times New Roman" w:eastAsia="Arial" w:hAnsi="Times New Roman" w:cs="Times New Roman"/>
          <w:color w:val="231F20"/>
          <w:sz w:val="24"/>
          <w:szCs w:val="24"/>
        </w:rPr>
        <w:t>Место и роль Руси в Европе. Расцвет Русского государства. Политический строй. Органы власти и управления. Внутриполитическое развитие</w:t>
      </w:r>
      <w:r w:rsidR="0025092C" w:rsidRPr="00257C11">
        <w:rPr>
          <w:rFonts w:ascii="Times New Roman" w:eastAsia="Arial" w:hAnsi="Times New Roman" w:cs="Times New Roman"/>
          <w:color w:val="231F20"/>
          <w:sz w:val="24"/>
          <w:szCs w:val="24"/>
        </w:rPr>
        <w:t xml:space="preserve">. </w:t>
      </w:r>
      <w:r w:rsidRPr="00257C11">
        <w:rPr>
          <w:rFonts w:ascii="Times New Roman" w:eastAsia="Arial" w:hAnsi="Times New Roman" w:cs="Times New Roman"/>
          <w:color w:val="231F20"/>
          <w:sz w:val="24"/>
          <w:szCs w:val="24"/>
        </w:rPr>
        <w:t>Ярослав Мудрый. Владимир Мономах. Древнерусское право: Русская Правда, церковные уставы.</w:t>
      </w:r>
      <w:r w:rsidR="00CF1178"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Социально-экономический уклад. Земельные отнош</w:t>
      </w:r>
      <w:r w:rsidR="0025092C" w:rsidRPr="00257C11">
        <w:rPr>
          <w:rFonts w:ascii="Times New Roman" w:eastAsia="Arial" w:hAnsi="Times New Roman" w:cs="Times New Roman"/>
          <w:color w:val="231F20"/>
          <w:sz w:val="24"/>
          <w:szCs w:val="24"/>
        </w:rPr>
        <w:t xml:space="preserve">ения. </w:t>
      </w:r>
      <w:r w:rsidRPr="00257C11">
        <w:rPr>
          <w:rFonts w:ascii="Times New Roman" w:eastAsia="Arial" w:hAnsi="Times New Roman" w:cs="Times New Roman"/>
          <w:color w:val="231F20"/>
          <w:sz w:val="24"/>
          <w:szCs w:val="24"/>
        </w:rPr>
        <w:t xml:space="preserve"> Основные социальные слои древнерусского общества</w:t>
      </w:r>
      <w:r w:rsidR="00852F0B" w:rsidRPr="00257C11">
        <w:rPr>
          <w:rFonts w:ascii="Times New Roman" w:eastAsia="Arial" w:hAnsi="Times New Roman" w:cs="Times New Roman"/>
          <w:color w:val="231F20"/>
          <w:sz w:val="24"/>
          <w:szCs w:val="24"/>
        </w:rPr>
        <w:t xml:space="preserve">. </w:t>
      </w:r>
      <w:r w:rsidRPr="00257C11">
        <w:rPr>
          <w:rFonts w:ascii="Times New Roman" w:eastAsia="Arial" w:hAnsi="Times New Roman" w:cs="Times New Roman"/>
          <w:color w:val="231F20"/>
          <w:sz w:val="24"/>
          <w:szCs w:val="24"/>
        </w:rPr>
        <w:t xml:space="preserve"> Православная церковь и её роль в жизни общества. Развитие международных связей Русского государства, укрепление его международного положения.</w:t>
      </w:r>
      <w:r w:rsidR="00CF1178"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 xml:space="preserve">Развитие культуры. Летописание. «Повесть временных лет». Нестор. Просвещение. Литература. Деревянное и каменное зодчество, скульптура, живопись, </w:t>
      </w:r>
      <w:r w:rsidR="0025092C" w:rsidRPr="00257C11">
        <w:rPr>
          <w:rFonts w:ascii="Times New Roman" w:eastAsia="Arial" w:hAnsi="Times New Roman" w:cs="Times New Roman"/>
          <w:color w:val="231F20"/>
          <w:sz w:val="24"/>
          <w:szCs w:val="24"/>
        </w:rPr>
        <w:t xml:space="preserve">прикладное искусство. </w:t>
      </w:r>
      <w:r w:rsidRPr="00257C11">
        <w:rPr>
          <w:rFonts w:ascii="Times New Roman" w:eastAsia="Arial" w:hAnsi="Times New Roman" w:cs="Times New Roman"/>
          <w:color w:val="231F20"/>
          <w:sz w:val="24"/>
          <w:szCs w:val="24"/>
        </w:rPr>
        <w:t xml:space="preserve">Значение древнерусской культуры в развитии европейской культур. </w:t>
      </w:r>
    </w:p>
    <w:p w:rsidR="00CA008C" w:rsidRPr="00257C11" w:rsidRDefault="00CA008C" w:rsidP="00257C11">
      <w:pPr>
        <w:spacing w:after="0" w:line="240" w:lineRule="auto"/>
        <w:ind w:firstLine="709"/>
        <w:jc w:val="both"/>
        <w:rPr>
          <w:rFonts w:ascii="Times New Roman" w:eastAsia="Arial" w:hAnsi="Times New Roman" w:cs="Times New Roman"/>
          <w:b/>
          <w:color w:val="231F20"/>
          <w:sz w:val="24"/>
          <w:szCs w:val="24"/>
        </w:rPr>
      </w:pPr>
      <w:r w:rsidRPr="00257C11">
        <w:rPr>
          <w:rFonts w:ascii="Times New Roman" w:eastAsia="Arial" w:hAnsi="Times New Roman" w:cs="Times New Roman"/>
          <w:b/>
          <w:color w:val="231F20"/>
          <w:sz w:val="24"/>
          <w:szCs w:val="24"/>
        </w:rPr>
        <w:t>Русь в середине ХII — начале XIII в.</w:t>
      </w:r>
      <w:r w:rsidR="0069426B"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Эпоха политической раздробленности в Европе. Причины, особенности и последствия политической раздробленности на Руси. Формирование системы земель — самостоятельных государств. Измене</w:t>
      </w:r>
      <w:r w:rsidR="0025092C" w:rsidRPr="00257C11">
        <w:rPr>
          <w:rFonts w:ascii="Times New Roman" w:eastAsia="Arial" w:hAnsi="Times New Roman" w:cs="Times New Roman"/>
          <w:color w:val="231F20"/>
          <w:sz w:val="24"/>
          <w:szCs w:val="24"/>
        </w:rPr>
        <w:t xml:space="preserve">ния в политическом строе. </w:t>
      </w:r>
      <w:r w:rsidRPr="00257C11">
        <w:rPr>
          <w:rFonts w:ascii="Times New Roman" w:eastAsia="Arial" w:hAnsi="Times New Roman" w:cs="Times New Roman"/>
          <w:color w:val="231F20"/>
          <w:sz w:val="24"/>
          <w:szCs w:val="24"/>
        </w:rPr>
        <w:t xml:space="preserve">Территория и население крупнейших русских земель. Рост и расцвет городов. </w:t>
      </w:r>
    </w:p>
    <w:p w:rsidR="00765150" w:rsidRPr="00257C11" w:rsidRDefault="00CA008C" w:rsidP="00257C11">
      <w:pPr>
        <w:spacing w:after="0" w:line="240" w:lineRule="auto"/>
        <w:ind w:left="20" w:firstLine="709"/>
        <w:jc w:val="both"/>
        <w:rPr>
          <w:rFonts w:ascii="Times New Roman" w:eastAsia="Arial" w:hAnsi="Times New Roman" w:cs="Times New Roman"/>
          <w:b/>
          <w:color w:val="231F20"/>
          <w:sz w:val="24"/>
          <w:szCs w:val="24"/>
        </w:rPr>
      </w:pPr>
      <w:r w:rsidRPr="00257C11">
        <w:rPr>
          <w:rFonts w:ascii="Times New Roman" w:eastAsia="Arial" w:hAnsi="Times New Roman" w:cs="Times New Roman"/>
          <w:b/>
          <w:color w:val="231F20"/>
          <w:sz w:val="24"/>
          <w:szCs w:val="24"/>
        </w:rPr>
        <w:t xml:space="preserve">Русские земли в середине XIII — XIV в. </w:t>
      </w:r>
      <w:r w:rsidRPr="00257C11">
        <w:rPr>
          <w:rFonts w:ascii="Times New Roman" w:eastAsia="Arial" w:hAnsi="Times New Roman" w:cs="Times New Roman"/>
          <w:color w:val="231F20"/>
          <w:sz w:val="24"/>
          <w:szCs w:val="24"/>
        </w:rPr>
        <w:t>Возникновение Монгольской державы. Чингисхан и его</w:t>
      </w:r>
      <w:r w:rsidR="00765150" w:rsidRPr="00257C11">
        <w:rPr>
          <w:rFonts w:ascii="Times New Roman" w:eastAsia="Arial" w:hAnsi="Times New Roman" w:cs="Times New Roman"/>
          <w:color w:val="231F20"/>
          <w:sz w:val="24"/>
          <w:szCs w:val="24"/>
        </w:rPr>
        <w:t xml:space="preserve"> </w:t>
      </w:r>
      <w:r w:rsidRPr="00257C11">
        <w:rPr>
          <w:rFonts w:ascii="Times New Roman" w:eastAsia="Arial" w:hAnsi="Times New Roman" w:cs="Times New Roman"/>
          <w:color w:val="231F20"/>
          <w:sz w:val="24"/>
          <w:szCs w:val="24"/>
        </w:rPr>
        <w:t>завоевания. Формирован</w:t>
      </w:r>
      <w:r w:rsidR="00765150" w:rsidRPr="00257C11">
        <w:rPr>
          <w:rFonts w:ascii="Times New Roman" w:eastAsia="Arial" w:hAnsi="Times New Roman" w:cs="Times New Roman"/>
          <w:color w:val="231F20"/>
          <w:sz w:val="24"/>
          <w:szCs w:val="24"/>
        </w:rPr>
        <w:t>ие Монгольской империи и её вли</w:t>
      </w:r>
      <w:r w:rsidRPr="00257C11">
        <w:rPr>
          <w:rFonts w:ascii="Times New Roman" w:eastAsia="Arial" w:hAnsi="Times New Roman" w:cs="Times New Roman"/>
          <w:color w:val="231F20"/>
          <w:sz w:val="24"/>
          <w:szCs w:val="24"/>
        </w:rPr>
        <w:t>яние на развит</w:t>
      </w:r>
      <w:r w:rsidR="00A21D0D" w:rsidRPr="00257C11">
        <w:rPr>
          <w:rFonts w:ascii="Times New Roman" w:eastAsia="Arial" w:hAnsi="Times New Roman" w:cs="Times New Roman"/>
          <w:color w:val="231F20"/>
          <w:sz w:val="24"/>
          <w:szCs w:val="24"/>
        </w:rPr>
        <w:t xml:space="preserve">ие народов Евразии. </w:t>
      </w:r>
      <w:r w:rsidR="00765150" w:rsidRPr="00257C11">
        <w:rPr>
          <w:rFonts w:ascii="Times New Roman" w:eastAsia="Arial" w:hAnsi="Times New Roman" w:cs="Times New Roman"/>
          <w:color w:val="231F20"/>
          <w:sz w:val="24"/>
          <w:szCs w:val="24"/>
        </w:rPr>
        <w:t xml:space="preserve"> Завоевательные походы Батыя на Русь и Восточную Европу и их последствия. Образование Золотой Орды. Русские земли в с</w:t>
      </w:r>
      <w:r w:rsidR="0025092C" w:rsidRPr="00257C11">
        <w:rPr>
          <w:rFonts w:ascii="Times New Roman" w:eastAsia="Arial" w:hAnsi="Times New Roman" w:cs="Times New Roman"/>
          <w:color w:val="231F20"/>
          <w:sz w:val="24"/>
          <w:szCs w:val="24"/>
        </w:rPr>
        <w:t xml:space="preserve">оставе Золотой Орды. </w:t>
      </w:r>
      <w:r w:rsidR="00765150" w:rsidRPr="00257C11">
        <w:rPr>
          <w:rFonts w:ascii="Times New Roman" w:eastAsia="Arial" w:hAnsi="Times New Roman" w:cs="Times New Roman"/>
          <w:color w:val="231F20"/>
          <w:sz w:val="24"/>
          <w:szCs w:val="24"/>
        </w:rPr>
        <w:t xml:space="preserve"> Возникновение Литовского государства и включение в его состав части русских земель. Северо-западные земли: Новгородская и Псковская. Борьба с экспансией крестоносцев на западных границах</w:t>
      </w:r>
      <w:r w:rsidR="003111AD" w:rsidRPr="00257C11">
        <w:rPr>
          <w:rFonts w:ascii="Times New Roman" w:eastAsia="Arial" w:hAnsi="Times New Roman" w:cs="Times New Roman"/>
          <w:color w:val="231F20"/>
          <w:sz w:val="24"/>
          <w:szCs w:val="24"/>
        </w:rPr>
        <w:t xml:space="preserve"> Руси. Александр Невский. </w:t>
      </w:r>
      <w:r w:rsidR="00BC1B3C" w:rsidRPr="00257C11">
        <w:rPr>
          <w:rFonts w:ascii="Times New Roman" w:eastAsia="Arial" w:hAnsi="Times New Roman" w:cs="Times New Roman"/>
          <w:color w:val="231F20"/>
          <w:sz w:val="24"/>
          <w:szCs w:val="24"/>
        </w:rPr>
        <w:t xml:space="preserve"> </w:t>
      </w:r>
      <w:r w:rsidR="00A21D0D" w:rsidRPr="00257C11">
        <w:rPr>
          <w:rFonts w:ascii="Times New Roman" w:eastAsia="Arial" w:hAnsi="Times New Roman" w:cs="Times New Roman"/>
          <w:color w:val="231F20"/>
          <w:sz w:val="24"/>
          <w:szCs w:val="24"/>
        </w:rPr>
        <w:t xml:space="preserve"> Противостояние Твери и Мо</w:t>
      </w:r>
      <w:r w:rsidR="00765150" w:rsidRPr="00257C11">
        <w:rPr>
          <w:rFonts w:ascii="Times New Roman" w:eastAsia="Arial" w:hAnsi="Times New Roman" w:cs="Times New Roman"/>
          <w:color w:val="231F20"/>
          <w:sz w:val="24"/>
          <w:szCs w:val="24"/>
        </w:rPr>
        <w:t>сквы. Усиление Московского княжест</w:t>
      </w:r>
      <w:r w:rsidR="003111AD" w:rsidRPr="00257C11">
        <w:rPr>
          <w:rFonts w:ascii="Times New Roman" w:eastAsia="Arial" w:hAnsi="Times New Roman" w:cs="Times New Roman"/>
          <w:color w:val="231F20"/>
          <w:sz w:val="24"/>
          <w:szCs w:val="24"/>
        </w:rPr>
        <w:t xml:space="preserve">ва. Иван Калита. </w:t>
      </w:r>
      <w:r w:rsidR="00765150" w:rsidRPr="00257C11">
        <w:rPr>
          <w:rFonts w:ascii="Times New Roman" w:eastAsia="Arial" w:hAnsi="Times New Roman" w:cs="Times New Roman"/>
          <w:color w:val="231F20"/>
          <w:sz w:val="24"/>
          <w:szCs w:val="24"/>
        </w:rPr>
        <w:t>Дмитрий Донской. Кул</w:t>
      </w:r>
      <w:r w:rsidR="005015CB" w:rsidRPr="00257C11">
        <w:rPr>
          <w:rFonts w:ascii="Times New Roman" w:eastAsia="Arial" w:hAnsi="Times New Roman" w:cs="Times New Roman"/>
          <w:color w:val="231F20"/>
          <w:sz w:val="24"/>
          <w:szCs w:val="24"/>
        </w:rPr>
        <w:t xml:space="preserve">иковская битва. </w:t>
      </w:r>
      <w:r w:rsidR="00765150" w:rsidRPr="00257C11">
        <w:rPr>
          <w:rFonts w:ascii="Times New Roman" w:eastAsia="Arial" w:hAnsi="Times New Roman" w:cs="Times New Roman"/>
          <w:color w:val="231F20"/>
          <w:sz w:val="24"/>
          <w:szCs w:val="24"/>
        </w:rPr>
        <w:t>Религиозная политика в Орде и статус православной церкви. Принятие ислама и его распространение</w:t>
      </w:r>
      <w:r w:rsidR="003111AD" w:rsidRPr="00257C11">
        <w:rPr>
          <w:rFonts w:ascii="Times New Roman" w:eastAsia="Arial" w:hAnsi="Times New Roman" w:cs="Times New Roman"/>
          <w:color w:val="231F20"/>
          <w:sz w:val="24"/>
          <w:szCs w:val="24"/>
        </w:rPr>
        <w:t xml:space="preserve">. </w:t>
      </w:r>
      <w:r w:rsidR="00765150" w:rsidRPr="00257C11">
        <w:rPr>
          <w:rFonts w:ascii="Times New Roman" w:eastAsia="Arial" w:hAnsi="Times New Roman" w:cs="Times New Roman"/>
          <w:color w:val="231F20"/>
          <w:sz w:val="24"/>
          <w:szCs w:val="24"/>
        </w:rPr>
        <w:t xml:space="preserve"> Сергий Радонежский.</w:t>
      </w:r>
      <w:r w:rsidR="005015CB" w:rsidRPr="00257C11">
        <w:rPr>
          <w:rFonts w:ascii="Times New Roman" w:eastAsia="Arial" w:hAnsi="Times New Roman" w:cs="Times New Roman"/>
          <w:b/>
          <w:color w:val="231F20"/>
          <w:sz w:val="24"/>
          <w:szCs w:val="24"/>
        </w:rPr>
        <w:t xml:space="preserve"> </w:t>
      </w:r>
      <w:r w:rsidR="00765150" w:rsidRPr="00257C11">
        <w:rPr>
          <w:rFonts w:ascii="Times New Roman" w:eastAsia="Arial" w:hAnsi="Times New Roman" w:cs="Times New Roman"/>
          <w:color w:val="231F20"/>
          <w:sz w:val="24"/>
          <w:szCs w:val="24"/>
        </w:rPr>
        <w:t>Культура и быт. Лет</w:t>
      </w:r>
      <w:r w:rsidR="004D6F52" w:rsidRPr="00257C11">
        <w:rPr>
          <w:rFonts w:ascii="Times New Roman" w:eastAsia="Arial" w:hAnsi="Times New Roman" w:cs="Times New Roman"/>
          <w:color w:val="231F20"/>
          <w:sz w:val="24"/>
          <w:szCs w:val="24"/>
        </w:rPr>
        <w:t xml:space="preserve">описание. </w:t>
      </w:r>
      <w:r w:rsidR="00765150" w:rsidRPr="00257C11">
        <w:rPr>
          <w:rFonts w:ascii="Times New Roman" w:eastAsia="Arial" w:hAnsi="Times New Roman" w:cs="Times New Roman"/>
          <w:color w:val="231F20"/>
          <w:sz w:val="24"/>
          <w:szCs w:val="24"/>
        </w:rPr>
        <w:t>Архитектура и живоп</w:t>
      </w:r>
      <w:r w:rsidR="004D6F52" w:rsidRPr="00257C11">
        <w:rPr>
          <w:rFonts w:ascii="Times New Roman" w:eastAsia="Arial" w:hAnsi="Times New Roman" w:cs="Times New Roman"/>
          <w:color w:val="231F20"/>
          <w:sz w:val="24"/>
          <w:szCs w:val="24"/>
        </w:rPr>
        <w:t xml:space="preserve">ись. </w:t>
      </w:r>
      <w:r w:rsidR="0069426B" w:rsidRPr="00257C11">
        <w:rPr>
          <w:rFonts w:ascii="Times New Roman" w:eastAsia="Arial" w:hAnsi="Times New Roman" w:cs="Times New Roman"/>
          <w:color w:val="231F20"/>
          <w:sz w:val="24"/>
          <w:szCs w:val="24"/>
        </w:rPr>
        <w:t xml:space="preserve"> </w:t>
      </w:r>
    </w:p>
    <w:p w:rsidR="00E072D0" w:rsidRPr="00257C11" w:rsidRDefault="00765150" w:rsidP="00257C11">
      <w:pPr>
        <w:tabs>
          <w:tab w:val="left" w:pos="202"/>
        </w:tabs>
        <w:spacing w:after="0" w:line="240" w:lineRule="auto"/>
        <w:ind w:left="3" w:right="20" w:firstLine="709"/>
        <w:jc w:val="both"/>
        <w:rPr>
          <w:rFonts w:ascii="Times New Roman" w:eastAsia="Arial" w:hAnsi="Times New Roman" w:cs="Times New Roman"/>
          <w:color w:val="231F20"/>
          <w:sz w:val="24"/>
          <w:szCs w:val="24"/>
        </w:rPr>
      </w:pPr>
      <w:r w:rsidRPr="00257C11">
        <w:rPr>
          <w:rFonts w:ascii="Times New Roman" w:eastAsia="Arial" w:hAnsi="Times New Roman" w:cs="Times New Roman"/>
          <w:b/>
          <w:color w:val="231F20"/>
          <w:sz w:val="24"/>
          <w:szCs w:val="24"/>
        </w:rPr>
        <w:t xml:space="preserve">Формирование единого Русского государства. </w:t>
      </w:r>
      <w:r w:rsidRPr="00257C11">
        <w:rPr>
          <w:rFonts w:ascii="Times New Roman" w:eastAsia="Arial" w:hAnsi="Times New Roman" w:cs="Times New Roman"/>
          <w:color w:val="231F20"/>
          <w:sz w:val="24"/>
          <w:szCs w:val="24"/>
        </w:rPr>
        <w:t>Политическая карта Европы и русских земель в начале XV в. Борьба Литовского и Московского княжеств за объединение русских земель. Распад Золотой Орды и его влияние на политическое развитие русских земель.  Василий</w:t>
      </w:r>
      <w:r w:rsidR="003111AD" w:rsidRPr="00257C11">
        <w:rPr>
          <w:rFonts w:ascii="Times New Roman" w:eastAsia="Arial" w:hAnsi="Times New Roman" w:cs="Times New Roman"/>
          <w:color w:val="231F20"/>
          <w:sz w:val="24"/>
          <w:szCs w:val="24"/>
        </w:rPr>
        <w:t xml:space="preserve"> Тёмный. </w:t>
      </w:r>
      <w:r w:rsidRPr="00257C11">
        <w:rPr>
          <w:rFonts w:ascii="Times New Roman" w:eastAsia="Arial" w:hAnsi="Times New Roman" w:cs="Times New Roman"/>
          <w:color w:val="231F20"/>
          <w:sz w:val="24"/>
          <w:szCs w:val="24"/>
        </w:rPr>
        <w:t xml:space="preserve"> Иван III. Присо</w:t>
      </w:r>
      <w:r w:rsidR="00BC1B3C" w:rsidRPr="00257C11">
        <w:rPr>
          <w:rFonts w:ascii="Times New Roman" w:eastAsia="Arial" w:hAnsi="Times New Roman" w:cs="Times New Roman"/>
          <w:color w:val="231F20"/>
          <w:sz w:val="24"/>
          <w:szCs w:val="24"/>
        </w:rPr>
        <w:t>единение Новгорода и Твери к Мо</w:t>
      </w:r>
      <w:r w:rsidRPr="00257C11">
        <w:rPr>
          <w:rFonts w:ascii="Times New Roman" w:eastAsia="Arial" w:hAnsi="Times New Roman" w:cs="Times New Roman"/>
          <w:color w:val="231F20"/>
          <w:sz w:val="24"/>
          <w:szCs w:val="24"/>
        </w:rPr>
        <w:t>скве. Ликвидация зависимости от Орды. При</w:t>
      </w:r>
      <w:r w:rsidR="00BC1B3C" w:rsidRPr="00257C11">
        <w:rPr>
          <w:rFonts w:ascii="Times New Roman" w:eastAsia="Arial" w:hAnsi="Times New Roman" w:cs="Times New Roman"/>
          <w:color w:val="231F20"/>
          <w:sz w:val="24"/>
          <w:szCs w:val="24"/>
        </w:rPr>
        <w:t>нятие обще</w:t>
      </w:r>
      <w:r w:rsidR="003111AD" w:rsidRPr="00257C11">
        <w:rPr>
          <w:rFonts w:ascii="Times New Roman" w:eastAsia="Arial" w:hAnsi="Times New Roman" w:cs="Times New Roman"/>
          <w:color w:val="231F20"/>
          <w:sz w:val="24"/>
          <w:szCs w:val="24"/>
        </w:rPr>
        <w:t>русского Судебника.</w:t>
      </w:r>
      <w:r w:rsidRPr="00257C11">
        <w:rPr>
          <w:rFonts w:ascii="Times New Roman" w:eastAsia="Arial" w:hAnsi="Times New Roman" w:cs="Times New Roman"/>
          <w:color w:val="231F20"/>
          <w:sz w:val="24"/>
          <w:szCs w:val="24"/>
        </w:rPr>
        <w:t xml:space="preserve"> Культурное пространство единого государства. Летописание общерусское и региональное. «Хож</w:t>
      </w:r>
      <w:r w:rsidR="00BC1B3C" w:rsidRPr="00257C11">
        <w:rPr>
          <w:rFonts w:ascii="Times New Roman" w:eastAsia="Arial" w:hAnsi="Times New Roman" w:cs="Times New Roman"/>
          <w:color w:val="231F20"/>
          <w:sz w:val="24"/>
          <w:szCs w:val="24"/>
        </w:rPr>
        <w:t>д</w:t>
      </w:r>
      <w:r w:rsidRPr="00257C11">
        <w:rPr>
          <w:rFonts w:ascii="Times New Roman" w:eastAsia="Arial" w:hAnsi="Times New Roman" w:cs="Times New Roman"/>
          <w:color w:val="231F20"/>
          <w:sz w:val="24"/>
          <w:szCs w:val="24"/>
        </w:rPr>
        <w:t xml:space="preserve">ение за три моря» Афанасия Никитина. Архитектура и живопись. Московский Кремль. Повседневная жизнь и быт населения. </w:t>
      </w:r>
      <w:r w:rsidR="0049490A" w:rsidRPr="00257C11">
        <w:rPr>
          <w:rFonts w:ascii="Times New Roman" w:eastAsia="Arial" w:hAnsi="Times New Roman" w:cs="Times New Roman"/>
          <w:color w:val="231F20"/>
          <w:sz w:val="24"/>
          <w:szCs w:val="24"/>
        </w:rPr>
        <w:t>Региональный компонент.</w:t>
      </w:r>
    </w:p>
    <w:p w:rsidR="00AD085D" w:rsidRPr="00257C11" w:rsidRDefault="004A1751" w:rsidP="00257C11">
      <w:pPr>
        <w:widowControl w:val="0"/>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                       </w:t>
      </w:r>
      <w:r w:rsidR="00754C6C" w:rsidRPr="00257C11">
        <w:rPr>
          <w:rFonts w:ascii="Times New Roman" w:hAnsi="Times New Roman" w:cs="Times New Roman"/>
          <w:b/>
          <w:sz w:val="24"/>
          <w:szCs w:val="24"/>
        </w:rPr>
        <w:t xml:space="preserve">«История </w:t>
      </w:r>
      <w:r w:rsidR="00D1622F" w:rsidRPr="00257C11">
        <w:rPr>
          <w:rFonts w:ascii="Times New Roman" w:hAnsi="Times New Roman" w:cs="Times New Roman"/>
          <w:b/>
          <w:sz w:val="24"/>
          <w:szCs w:val="24"/>
        </w:rPr>
        <w:t xml:space="preserve"> </w:t>
      </w:r>
      <w:r w:rsidR="00754C6C" w:rsidRPr="00257C11">
        <w:rPr>
          <w:rFonts w:ascii="Times New Roman" w:hAnsi="Times New Roman" w:cs="Times New Roman"/>
          <w:b/>
          <w:bCs/>
          <w:sz w:val="24"/>
          <w:szCs w:val="24"/>
        </w:rPr>
        <w:t xml:space="preserve">России в XVI – </w:t>
      </w:r>
      <w:r w:rsidR="005658AF" w:rsidRPr="00257C11">
        <w:rPr>
          <w:rFonts w:ascii="Times New Roman" w:eastAsia="Arial" w:hAnsi="Times New Roman" w:cs="Times New Roman"/>
          <w:b/>
          <w:color w:val="231F20"/>
          <w:sz w:val="24"/>
          <w:szCs w:val="24"/>
        </w:rPr>
        <w:t>XVII – 42 часа</w:t>
      </w:r>
      <w:r w:rsidR="001D1EBB" w:rsidRPr="00257C11">
        <w:rPr>
          <w:rFonts w:ascii="Times New Roman" w:eastAsia="Arial" w:hAnsi="Times New Roman" w:cs="Times New Roman"/>
          <w:b/>
          <w:color w:val="231F20"/>
          <w:sz w:val="24"/>
          <w:szCs w:val="24"/>
        </w:rPr>
        <w:t xml:space="preserve"> -</w:t>
      </w:r>
      <w:r w:rsidR="00793426" w:rsidRPr="00257C11">
        <w:rPr>
          <w:rFonts w:ascii="Times New Roman" w:eastAsia="Arial" w:hAnsi="Times New Roman" w:cs="Times New Roman"/>
          <w:b/>
          <w:color w:val="231F20"/>
          <w:sz w:val="24"/>
          <w:szCs w:val="24"/>
        </w:rPr>
        <w:t xml:space="preserve"> 7 класс</w:t>
      </w:r>
      <w:r w:rsidR="00754C6C" w:rsidRPr="00257C11">
        <w:rPr>
          <w:rFonts w:ascii="Times New Roman" w:eastAsia="Arial" w:hAnsi="Times New Roman" w:cs="Times New Roman"/>
          <w:b/>
          <w:color w:val="231F20"/>
          <w:sz w:val="24"/>
          <w:szCs w:val="24"/>
        </w:rPr>
        <w:t>.</w:t>
      </w:r>
    </w:p>
    <w:p w:rsidR="00754C6C" w:rsidRPr="00257C11" w:rsidRDefault="00754C6C" w:rsidP="00257C11">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257C11">
        <w:rPr>
          <w:rFonts w:ascii="Times New Roman" w:hAnsi="Times New Roman" w:cs="Times New Roman"/>
          <w:b/>
          <w:bCs/>
          <w:sz w:val="24"/>
          <w:szCs w:val="24"/>
        </w:rPr>
        <w:t xml:space="preserve"> </w:t>
      </w:r>
      <w:r w:rsidRPr="00257C11">
        <w:rPr>
          <w:rFonts w:ascii="Times New Roman" w:eastAsia="Arial" w:hAnsi="Times New Roman" w:cs="Times New Roman"/>
          <w:b/>
          <w:color w:val="231F20"/>
          <w:sz w:val="24"/>
          <w:szCs w:val="24"/>
        </w:rPr>
        <w:t>Россия в XVI в.</w:t>
      </w:r>
      <w:r w:rsidR="00EA071C" w:rsidRPr="00257C11">
        <w:rPr>
          <w:rFonts w:ascii="Times New Roman" w:hAnsi="Times New Roman" w:cs="Times New Roman"/>
          <w:b/>
          <w:sz w:val="24"/>
          <w:szCs w:val="24"/>
        </w:rPr>
        <w:t xml:space="preserve"> </w:t>
      </w:r>
      <w:r w:rsidRPr="00257C11">
        <w:rPr>
          <w:rFonts w:ascii="Times New Roman" w:eastAsia="Arial" w:hAnsi="Times New Roman" w:cs="Times New Roman"/>
          <w:color w:val="231F20"/>
          <w:sz w:val="24"/>
          <w:szCs w:val="24"/>
        </w:rPr>
        <w:t xml:space="preserve">Мир после Великих географических открытий. Модернизация как главный вектор европейского развития. Формирование централизованных государств в Европе и зарождение европейского абсолютизма. Завершение объединения русских земель вокруг Москвы и формирование единого Российского государства. </w:t>
      </w:r>
    </w:p>
    <w:p w:rsidR="00754C6C" w:rsidRPr="00257C11" w:rsidRDefault="00754C6C" w:rsidP="00257C11">
      <w:pPr>
        <w:spacing w:after="0" w:line="240" w:lineRule="auto"/>
        <w:ind w:right="20" w:firstLine="709"/>
        <w:jc w:val="both"/>
        <w:rPr>
          <w:rFonts w:ascii="Times New Roman" w:eastAsia="Arial" w:hAnsi="Times New Roman" w:cs="Times New Roman"/>
          <w:color w:val="231F20"/>
          <w:sz w:val="24"/>
          <w:szCs w:val="24"/>
        </w:rPr>
      </w:pPr>
      <w:r w:rsidRPr="00257C11">
        <w:rPr>
          <w:rFonts w:ascii="Times New Roman" w:eastAsia="Arial" w:hAnsi="Times New Roman" w:cs="Times New Roman"/>
          <w:color w:val="231F20"/>
          <w:sz w:val="24"/>
          <w:szCs w:val="24"/>
        </w:rPr>
        <w:lastRenderedPageBreak/>
        <w:t>Принятие Иваном IV царского титула. Реформы середины XVI в. Избранная рада. Появление Земских соборов. Специфика сословного представительства в России. Отмена кормлений. «Уложение о службе». Судебник 1550 г. «Стоглав». Земская реформа. Опричнина, дискуссия о её характере. Противоречивость фигуры Ивана Грозного и проводимых им преобразований.</w:t>
      </w:r>
      <w:r w:rsidR="00FE28BE" w:rsidRPr="00257C11">
        <w:rPr>
          <w:rFonts w:ascii="Times New Roman" w:eastAsia="Arial" w:hAnsi="Times New Roman" w:cs="Times New Roman"/>
          <w:color w:val="231F20"/>
          <w:sz w:val="24"/>
          <w:szCs w:val="24"/>
        </w:rPr>
        <w:t xml:space="preserve"> </w:t>
      </w:r>
      <w:r w:rsidRPr="00257C11">
        <w:rPr>
          <w:rFonts w:ascii="Times New Roman" w:eastAsia="Arial" w:hAnsi="Times New Roman" w:cs="Times New Roman"/>
          <w:color w:val="231F20"/>
          <w:sz w:val="24"/>
          <w:szCs w:val="24"/>
        </w:rPr>
        <w:t xml:space="preserve">Экономическое </w:t>
      </w:r>
      <w:r w:rsidR="00B0307F" w:rsidRPr="00257C11">
        <w:rPr>
          <w:rFonts w:ascii="Times New Roman" w:eastAsia="Arial" w:hAnsi="Times New Roman" w:cs="Times New Roman"/>
          <w:color w:val="231F20"/>
          <w:sz w:val="24"/>
          <w:szCs w:val="24"/>
        </w:rPr>
        <w:t xml:space="preserve">развитие единого государства. </w:t>
      </w:r>
      <w:r w:rsidRPr="00257C11">
        <w:rPr>
          <w:rFonts w:ascii="Times New Roman" w:eastAsia="Arial" w:hAnsi="Times New Roman" w:cs="Times New Roman"/>
          <w:color w:val="231F20"/>
          <w:sz w:val="24"/>
          <w:szCs w:val="24"/>
        </w:rPr>
        <w:t>Начало закрепощения крестьянства. Перемены в социал</w:t>
      </w:r>
      <w:r w:rsidR="00FE28BE" w:rsidRPr="00257C11">
        <w:rPr>
          <w:rFonts w:ascii="Times New Roman" w:eastAsia="Arial" w:hAnsi="Times New Roman" w:cs="Times New Roman"/>
          <w:color w:val="231F20"/>
          <w:sz w:val="24"/>
          <w:szCs w:val="24"/>
        </w:rPr>
        <w:t>ьной структуре российского обще</w:t>
      </w:r>
      <w:r w:rsidR="00092A44" w:rsidRPr="00257C11">
        <w:rPr>
          <w:rFonts w:ascii="Times New Roman" w:eastAsia="Arial" w:hAnsi="Times New Roman" w:cs="Times New Roman"/>
          <w:color w:val="231F20"/>
          <w:sz w:val="24"/>
          <w:szCs w:val="24"/>
        </w:rPr>
        <w:t>ства в XVI в.</w:t>
      </w:r>
      <w:r w:rsidR="004D6F52" w:rsidRPr="00257C11">
        <w:rPr>
          <w:rFonts w:ascii="Times New Roman" w:eastAsia="Arial" w:hAnsi="Times New Roman" w:cs="Times New Roman"/>
          <w:color w:val="231F20"/>
          <w:sz w:val="24"/>
          <w:szCs w:val="24"/>
        </w:rPr>
        <w:t xml:space="preserve"> </w:t>
      </w:r>
      <w:r w:rsidRPr="00257C11">
        <w:rPr>
          <w:rFonts w:ascii="Times New Roman" w:eastAsia="Arial" w:hAnsi="Times New Roman" w:cs="Times New Roman"/>
          <w:color w:val="231F20"/>
          <w:sz w:val="24"/>
          <w:szCs w:val="24"/>
        </w:rPr>
        <w:t>Внешняя политика России в XVI в. Присоединение Казанского и Астраханского ханств,</w:t>
      </w:r>
      <w:r w:rsidR="00585367" w:rsidRPr="00257C11">
        <w:rPr>
          <w:rFonts w:ascii="Times New Roman" w:eastAsia="Arial" w:hAnsi="Times New Roman" w:cs="Times New Roman"/>
          <w:color w:val="231F20"/>
          <w:sz w:val="24"/>
          <w:szCs w:val="24"/>
        </w:rPr>
        <w:t xml:space="preserve"> Западной Сибири</w:t>
      </w:r>
      <w:r w:rsidR="003111AD" w:rsidRPr="00257C11">
        <w:rPr>
          <w:rFonts w:ascii="Times New Roman" w:eastAsia="Arial" w:hAnsi="Times New Roman" w:cs="Times New Roman"/>
          <w:color w:val="231F20"/>
          <w:sz w:val="24"/>
          <w:szCs w:val="24"/>
        </w:rPr>
        <w:t xml:space="preserve">. </w:t>
      </w:r>
      <w:r w:rsidRPr="00257C11">
        <w:rPr>
          <w:rFonts w:ascii="Times New Roman" w:eastAsia="Arial" w:hAnsi="Times New Roman" w:cs="Times New Roman"/>
          <w:color w:val="231F20"/>
          <w:sz w:val="24"/>
          <w:szCs w:val="24"/>
        </w:rPr>
        <w:t>Начало освоения Урала и Сибири. Войны с Крымским ханством. Ливонск</w:t>
      </w:r>
      <w:r w:rsidR="00525433" w:rsidRPr="00257C11">
        <w:rPr>
          <w:rFonts w:ascii="Times New Roman" w:eastAsia="Arial" w:hAnsi="Times New Roman" w:cs="Times New Roman"/>
          <w:color w:val="231F20"/>
          <w:sz w:val="24"/>
          <w:szCs w:val="24"/>
        </w:rPr>
        <w:t xml:space="preserve">ая война. </w:t>
      </w:r>
    </w:p>
    <w:p w:rsidR="00754C6C" w:rsidRPr="00257C11" w:rsidRDefault="00754C6C" w:rsidP="00257C11">
      <w:pPr>
        <w:spacing w:after="0" w:line="240" w:lineRule="auto"/>
        <w:ind w:firstLine="709"/>
        <w:jc w:val="both"/>
        <w:rPr>
          <w:rFonts w:ascii="Times New Roman" w:eastAsia="Arial" w:hAnsi="Times New Roman" w:cs="Times New Roman"/>
          <w:color w:val="231F20"/>
          <w:sz w:val="24"/>
          <w:szCs w:val="24"/>
        </w:rPr>
      </w:pPr>
      <w:r w:rsidRPr="00257C11">
        <w:rPr>
          <w:rFonts w:ascii="Times New Roman" w:eastAsia="Arial" w:hAnsi="Times New Roman" w:cs="Times New Roman"/>
          <w:color w:val="231F20"/>
          <w:sz w:val="24"/>
          <w:szCs w:val="24"/>
        </w:rPr>
        <w:t xml:space="preserve"> Теория «Москва — Тр</w:t>
      </w:r>
      <w:r w:rsidR="00FE28BE" w:rsidRPr="00257C11">
        <w:rPr>
          <w:rFonts w:ascii="Times New Roman" w:eastAsia="Arial" w:hAnsi="Times New Roman" w:cs="Times New Roman"/>
          <w:color w:val="231F20"/>
          <w:sz w:val="24"/>
          <w:szCs w:val="24"/>
        </w:rPr>
        <w:t>етий Рим». Учреждение патриарше</w:t>
      </w:r>
      <w:r w:rsidR="00585367" w:rsidRPr="00257C11">
        <w:rPr>
          <w:rFonts w:ascii="Times New Roman" w:eastAsia="Arial" w:hAnsi="Times New Roman" w:cs="Times New Roman"/>
          <w:color w:val="231F20"/>
          <w:sz w:val="24"/>
          <w:szCs w:val="24"/>
        </w:rPr>
        <w:t xml:space="preserve">ства. </w:t>
      </w:r>
      <w:r w:rsidRPr="00257C11">
        <w:rPr>
          <w:rFonts w:ascii="Times New Roman" w:eastAsia="Arial" w:hAnsi="Times New Roman" w:cs="Times New Roman"/>
          <w:color w:val="231F20"/>
          <w:sz w:val="24"/>
          <w:szCs w:val="24"/>
        </w:rPr>
        <w:t xml:space="preserve"> Россия в системе европейских международных отношений в XVI в.</w:t>
      </w:r>
    </w:p>
    <w:p w:rsidR="00754C6C" w:rsidRPr="00257C11" w:rsidRDefault="00754C6C" w:rsidP="00257C11">
      <w:pPr>
        <w:spacing w:after="0" w:line="240" w:lineRule="auto"/>
        <w:ind w:firstLine="709"/>
        <w:jc w:val="both"/>
        <w:rPr>
          <w:rFonts w:ascii="Times New Roman" w:eastAsia="Arial" w:hAnsi="Times New Roman" w:cs="Times New Roman"/>
          <w:b/>
          <w:color w:val="231F20"/>
          <w:sz w:val="24"/>
          <w:szCs w:val="24"/>
        </w:rPr>
      </w:pPr>
      <w:r w:rsidRPr="00257C11">
        <w:rPr>
          <w:rFonts w:ascii="Times New Roman" w:eastAsia="Arial" w:hAnsi="Times New Roman" w:cs="Times New Roman"/>
          <w:b/>
          <w:color w:val="231F20"/>
          <w:sz w:val="24"/>
          <w:szCs w:val="24"/>
        </w:rPr>
        <w:t>Россия в XVII в.</w:t>
      </w:r>
      <w:r w:rsidR="00092A44" w:rsidRPr="00257C11">
        <w:rPr>
          <w:rFonts w:ascii="Times New Roman" w:eastAsia="Arial" w:hAnsi="Times New Roman" w:cs="Times New Roman"/>
          <w:b/>
          <w:color w:val="231F20"/>
          <w:sz w:val="24"/>
          <w:szCs w:val="24"/>
        </w:rPr>
        <w:t xml:space="preserve"> </w:t>
      </w:r>
      <w:r w:rsidR="00EA071C"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 xml:space="preserve"> Смутное</w:t>
      </w:r>
      <w:r w:rsidR="00585367" w:rsidRPr="00257C11">
        <w:rPr>
          <w:rFonts w:ascii="Times New Roman" w:eastAsia="Arial" w:hAnsi="Times New Roman" w:cs="Times New Roman"/>
          <w:color w:val="231F20"/>
          <w:sz w:val="24"/>
          <w:szCs w:val="24"/>
        </w:rPr>
        <w:t xml:space="preserve"> время</w:t>
      </w:r>
      <w:r w:rsidRPr="00257C11">
        <w:rPr>
          <w:rFonts w:ascii="Times New Roman" w:eastAsia="Arial" w:hAnsi="Times New Roman" w:cs="Times New Roman"/>
          <w:color w:val="231F20"/>
          <w:sz w:val="24"/>
          <w:szCs w:val="24"/>
        </w:rPr>
        <w:t>.</w:t>
      </w:r>
      <w:r w:rsidR="00585367"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Пресечение царской династии Рюриковичей. Царствование Бориса Годунова. Самозванцы и самозванство. Борьба против интервенции сопредельных государств. Подъём национально-освободительного движения. Н</w:t>
      </w:r>
      <w:r w:rsidR="00585367" w:rsidRPr="00257C11">
        <w:rPr>
          <w:rFonts w:ascii="Times New Roman" w:eastAsia="Arial" w:hAnsi="Times New Roman" w:cs="Times New Roman"/>
          <w:color w:val="231F20"/>
          <w:sz w:val="24"/>
          <w:szCs w:val="24"/>
        </w:rPr>
        <w:t xml:space="preserve">ародные ополчения. </w:t>
      </w:r>
      <w:r w:rsidRPr="00257C11">
        <w:rPr>
          <w:rFonts w:ascii="Times New Roman" w:eastAsia="Arial" w:hAnsi="Times New Roman" w:cs="Times New Roman"/>
          <w:color w:val="231F20"/>
          <w:sz w:val="24"/>
          <w:szCs w:val="24"/>
        </w:rPr>
        <w:t xml:space="preserve"> Земский собор 1613 г. и его роль в развитии сословно-представительской системы. Избрание на царство Михаила Фёдоровича Романова. Итоги Смутного времени.</w:t>
      </w:r>
      <w:r w:rsidR="00585367"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Россия при первых Р</w:t>
      </w:r>
      <w:r w:rsidR="00585367" w:rsidRPr="00257C11">
        <w:rPr>
          <w:rFonts w:ascii="Times New Roman" w:eastAsia="Arial" w:hAnsi="Times New Roman" w:cs="Times New Roman"/>
          <w:color w:val="231F20"/>
          <w:sz w:val="24"/>
          <w:szCs w:val="24"/>
        </w:rPr>
        <w:t>омановых</w:t>
      </w:r>
      <w:r w:rsidRPr="00257C11">
        <w:rPr>
          <w:rFonts w:ascii="Times New Roman" w:eastAsia="Arial" w:hAnsi="Times New Roman" w:cs="Times New Roman"/>
          <w:color w:val="231F20"/>
          <w:sz w:val="24"/>
          <w:szCs w:val="24"/>
        </w:rPr>
        <w:t>. Восстановление экономики страны. Система государственного управ</w:t>
      </w:r>
      <w:r w:rsidR="00585367" w:rsidRPr="00257C11">
        <w:rPr>
          <w:rFonts w:ascii="Times New Roman" w:eastAsia="Arial" w:hAnsi="Times New Roman" w:cs="Times New Roman"/>
          <w:color w:val="231F20"/>
          <w:sz w:val="24"/>
          <w:szCs w:val="24"/>
        </w:rPr>
        <w:t>ления</w:t>
      </w:r>
      <w:r w:rsidRPr="00257C11">
        <w:rPr>
          <w:rFonts w:ascii="Times New Roman" w:eastAsia="Arial" w:hAnsi="Times New Roman" w:cs="Times New Roman"/>
          <w:color w:val="231F20"/>
          <w:sz w:val="24"/>
          <w:szCs w:val="24"/>
        </w:rPr>
        <w:t>. Соборное уложение 1649 г. Юридическое оформление крепостного права и территория его распространения. Укрепление самодержавия. Земские соб</w:t>
      </w:r>
      <w:r w:rsidR="00585367" w:rsidRPr="00257C11">
        <w:rPr>
          <w:rFonts w:ascii="Times New Roman" w:eastAsia="Arial" w:hAnsi="Times New Roman" w:cs="Times New Roman"/>
          <w:color w:val="231F20"/>
          <w:sz w:val="24"/>
          <w:szCs w:val="24"/>
        </w:rPr>
        <w:t>оры</w:t>
      </w:r>
      <w:r w:rsidR="004D6F52" w:rsidRPr="00257C11">
        <w:rPr>
          <w:rFonts w:ascii="Times New Roman" w:eastAsia="Arial" w:hAnsi="Times New Roman" w:cs="Times New Roman"/>
          <w:color w:val="231F20"/>
          <w:sz w:val="24"/>
          <w:szCs w:val="24"/>
        </w:rPr>
        <w:t>.</w:t>
      </w:r>
      <w:r w:rsidRPr="00257C11">
        <w:rPr>
          <w:rFonts w:ascii="Times New Roman" w:eastAsia="Arial" w:hAnsi="Times New Roman" w:cs="Times New Roman"/>
          <w:color w:val="231F20"/>
          <w:sz w:val="24"/>
          <w:szCs w:val="24"/>
        </w:rPr>
        <w:t xml:space="preserve"> Отмена местничества.</w:t>
      </w:r>
      <w:r w:rsidR="00155905"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Новые явления в экономической жизни в XVII в. в Е</w:t>
      </w:r>
      <w:r w:rsidR="00585367" w:rsidRPr="00257C11">
        <w:rPr>
          <w:rFonts w:ascii="Times New Roman" w:eastAsia="Arial" w:hAnsi="Times New Roman" w:cs="Times New Roman"/>
          <w:color w:val="231F20"/>
          <w:sz w:val="24"/>
          <w:szCs w:val="24"/>
        </w:rPr>
        <w:t xml:space="preserve">вропе и в России. </w:t>
      </w:r>
      <w:r w:rsidRPr="00257C11">
        <w:rPr>
          <w:rFonts w:ascii="Times New Roman" w:eastAsia="Arial" w:hAnsi="Times New Roman" w:cs="Times New Roman"/>
          <w:color w:val="231F20"/>
          <w:sz w:val="24"/>
          <w:szCs w:val="24"/>
        </w:rPr>
        <w:t>Начало формирования всероссийского рынка и возникновение первых мануфактур.</w:t>
      </w:r>
      <w:r w:rsidR="004D6F52" w:rsidRPr="00257C11">
        <w:rPr>
          <w:rFonts w:ascii="Times New Roman" w:eastAsia="Arial" w:hAnsi="Times New Roman" w:cs="Times New Roman"/>
          <w:color w:val="231F20"/>
          <w:sz w:val="24"/>
          <w:szCs w:val="24"/>
        </w:rPr>
        <w:t xml:space="preserve"> </w:t>
      </w:r>
      <w:r w:rsidR="00585367" w:rsidRPr="00257C11">
        <w:rPr>
          <w:rFonts w:ascii="Times New Roman" w:eastAsia="Arial" w:hAnsi="Times New Roman" w:cs="Times New Roman"/>
          <w:color w:val="231F20"/>
          <w:sz w:val="24"/>
          <w:szCs w:val="24"/>
        </w:rPr>
        <w:t xml:space="preserve"> </w:t>
      </w:r>
      <w:r w:rsidRPr="00257C11">
        <w:rPr>
          <w:rFonts w:ascii="Times New Roman" w:eastAsia="Arial" w:hAnsi="Times New Roman" w:cs="Times New Roman"/>
          <w:color w:val="231F20"/>
          <w:sz w:val="24"/>
          <w:szCs w:val="24"/>
        </w:rPr>
        <w:t>Социальные движения второй половины XVII в. Соляной и Ме</w:t>
      </w:r>
      <w:r w:rsidR="004D6F52" w:rsidRPr="00257C11">
        <w:rPr>
          <w:rFonts w:ascii="Times New Roman" w:eastAsia="Arial" w:hAnsi="Times New Roman" w:cs="Times New Roman"/>
          <w:color w:val="231F20"/>
          <w:sz w:val="24"/>
          <w:szCs w:val="24"/>
        </w:rPr>
        <w:t>дный бунты.</w:t>
      </w:r>
      <w:r w:rsidRPr="00257C11">
        <w:rPr>
          <w:rFonts w:ascii="Times New Roman" w:eastAsia="Arial" w:hAnsi="Times New Roman" w:cs="Times New Roman"/>
          <w:color w:val="231F20"/>
          <w:sz w:val="24"/>
          <w:szCs w:val="24"/>
        </w:rPr>
        <w:t xml:space="preserve"> Восстание под предводительством Степана Разина.</w:t>
      </w:r>
    </w:p>
    <w:p w:rsidR="00754C6C" w:rsidRPr="00257C11" w:rsidRDefault="00754C6C" w:rsidP="00257C11">
      <w:pPr>
        <w:spacing w:after="0" w:line="240" w:lineRule="auto"/>
        <w:ind w:right="20" w:firstLine="709"/>
        <w:jc w:val="both"/>
        <w:rPr>
          <w:rFonts w:ascii="Times New Roman" w:eastAsia="Arial" w:hAnsi="Times New Roman" w:cs="Times New Roman"/>
          <w:color w:val="231F20"/>
          <w:sz w:val="24"/>
          <w:szCs w:val="24"/>
        </w:rPr>
      </w:pPr>
      <w:r w:rsidRPr="00257C11">
        <w:rPr>
          <w:rFonts w:ascii="Times New Roman" w:eastAsia="Arial" w:hAnsi="Times New Roman" w:cs="Times New Roman"/>
          <w:color w:val="231F20"/>
          <w:sz w:val="24"/>
          <w:szCs w:val="24"/>
        </w:rPr>
        <w:t>Вестфальская система международных отношений. Россия как субъект европейской политики. Внешняя политика России в XVII в. Смоленская война. Вхождение в состав России Левобереж</w:t>
      </w:r>
      <w:r w:rsidR="003111AD" w:rsidRPr="00257C11">
        <w:rPr>
          <w:rFonts w:ascii="Times New Roman" w:eastAsia="Arial" w:hAnsi="Times New Roman" w:cs="Times New Roman"/>
          <w:color w:val="231F20"/>
          <w:sz w:val="24"/>
          <w:szCs w:val="24"/>
        </w:rPr>
        <w:t>ной Украины.</w:t>
      </w:r>
      <w:r w:rsidRPr="00257C11">
        <w:rPr>
          <w:rFonts w:ascii="Times New Roman" w:eastAsia="Arial" w:hAnsi="Times New Roman" w:cs="Times New Roman"/>
          <w:color w:val="231F20"/>
          <w:sz w:val="24"/>
          <w:szCs w:val="24"/>
        </w:rPr>
        <w:t xml:space="preserve"> Войны с Османской империей, Крымским ханством и Речью Посполитой. Отношения России со странами Западной Европы и Востока. Завершение присоединения Сибири. Народы Поволжья и Сибири в XVI—X</w:t>
      </w:r>
      <w:r w:rsidR="00525433" w:rsidRPr="00257C11">
        <w:rPr>
          <w:rFonts w:ascii="Times New Roman" w:eastAsia="Arial" w:hAnsi="Times New Roman" w:cs="Times New Roman"/>
          <w:color w:val="231F20"/>
          <w:sz w:val="24"/>
          <w:szCs w:val="24"/>
        </w:rPr>
        <w:t xml:space="preserve">VII вв. </w:t>
      </w:r>
      <w:r w:rsidRPr="00257C11">
        <w:rPr>
          <w:rFonts w:ascii="Times New Roman" w:eastAsia="Arial" w:hAnsi="Times New Roman" w:cs="Times New Roman"/>
          <w:color w:val="231F20"/>
          <w:sz w:val="24"/>
          <w:szCs w:val="24"/>
        </w:rPr>
        <w:t>Раскол в Русской православной церкви.</w:t>
      </w:r>
    </w:p>
    <w:p w:rsidR="00E072D0" w:rsidRPr="00257C11" w:rsidRDefault="00754C6C" w:rsidP="00257C11">
      <w:pPr>
        <w:spacing w:after="0" w:line="240" w:lineRule="auto"/>
        <w:ind w:firstLine="709"/>
        <w:jc w:val="both"/>
        <w:rPr>
          <w:rFonts w:ascii="Times New Roman" w:eastAsia="Arial" w:hAnsi="Times New Roman" w:cs="Times New Roman"/>
          <w:b/>
          <w:color w:val="231F20"/>
          <w:sz w:val="24"/>
          <w:szCs w:val="24"/>
        </w:rPr>
      </w:pPr>
      <w:r w:rsidRPr="00257C11">
        <w:rPr>
          <w:rFonts w:ascii="Times New Roman" w:eastAsia="Arial" w:hAnsi="Times New Roman" w:cs="Times New Roman"/>
          <w:b/>
          <w:color w:val="231F20"/>
          <w:sz w:val="24"/>
          <w:szCs w:val="24"/>
        </w:rPr>
        <w:t>Культурное пространство</w:t>
      </w:r>
      <w:r w:rsidR="00092A44" w:rsidRPr="00257C11">
        <w:rPr>
          <w:rFonts w:ascii="Times New Roman" w:eastAsia="Arial" w:hAnsi="Times New Roman" w:cs="Times New Roman"/>
          <w:b/>
          <w:color w:val="231F20"/>
          <w:sz w:val="24"/>
          <w:szCs w:val="24"/>
        </w:rPr>
        <w:t xml:space="preserve">. </w:t>
      </w:r>
      <w:r w:rsidRPr="00257C11">
        <w:rPr>
          <w:rFonts w:ascii="Times New Roman" w:eastAsia="Arial" w:hAnsi="Times New Roman" w:cs="Times New Roman"/>
          <w:color w:val="231F20"/>
          <w:sz w:val="24"/>
          <w:szCs w:val="24"/>
        </w:rPr>
        <w:t>Культура народов Ро</w:t>
      </w:r>
      <w:r w:rsidR="00FE28BE" w:rsidRPr="00257C11">
        <w:rPr>
          <w:rFonts w:ascii="Times New Roman" w:eastAsia="Arial" w:hAnsi="Times New Roman" w:cs="Times New Roman"/>
          <w:color w:val="231F20"/>
          <w:sz w:val="24"/>
          <w:szCs w:val="24"/>
        </w:rPr>
        <w:t>ссии в XVII в. Архитектура и жи</w:t>
      </w:r>
      <w:r w:rsidRPr="00257C11">
        <w:rPr>
          <w:rFonts w:ascii="Times New Roman" w:eastAsia="Arial" w:hAnsi="Times New Roman" w:cs="Times New Roman"/>
          <w:color w:val="231F20"/>
          <w:sz w:val="24"/>
          <w:szCs w:val="24"/>
        </w:rPr>
        <w:t xml:space="preserve">вопись. Русская литература. «Домострой». Начало </w:t>
      </w:r>
      <w:r w:rsidR="00FE28BE" w:rsidRPr="00257C11">
        <w:rPr>
          <w:rFonts w:ascii="Times New Roman" w:eastAsia="Arial" w:hAnsi="Times New Roman" w:cs="Times New Roman"/>
          <w:color w:val="231F20"/>
          <w:sz w:val="24"/>
          <w:szCs w:val="24"/>
        </w:rPr>
        <w:t>книгопечатания</w:t>
      </w:r>
      <w:r w:rsidRPr="00257C11">
        <w:rPr>
          <w:rFonts w:ascii="Times New Roman" w:eastAsia="Arial" w:hAnsi="Times New Roman" w:cs="Times New Roman"/>
          <w:color w:val="231F20"/>
          <w:sz w:val="24"/>
          <w:szCs w:val="24"/>
        </w:rPr>
        <w:t>. Публицистика в период Смутного времени. Возникновение св</w:t>
      </w:r>
      <w:r w:rsidR="00525433" w:rsidRPr="00257C11">
        <w:rPr>
          <w:rFonts w:ascii="Times New Roman" w:eastAsia="Arial" w:hAnsi="Times New Roman" w:cs="Times New Roman"/>
          <w:color w:val="231F20"/>
          <w:sz w:val="24"/>
          <w:szCs w:val="24"/>
        </w:rPr>
        <w:t xml:space="preserve">етского начала в культуре. </w:t>
      </w:r>
      <w:r w:rsidR="00FE28BE" w:rsidRPr="00257C11">
        <w:rPr>
          <w:rFonts w:ascii="Times New Roman" w:eastAsia="Arial" w:hAnsi="Times New Roman" w:cs="Times New Roman"/>
          <w:color w:val="231F20"/>
          <w:sz w:val="24"/>
          <w:szCs w:val="24"/>
        </w:rPr>
        <w:t>Развитие об</w:t>
      </w:r>
      <w:r w:rsidRPr="00257C11">
        <w:rPr>
          <w:rFonts w:ascii="Times New Roman" w:eastAsia="Arial" w:hAnsi="Times New Roman" w:cs="Times New Roman"/>
          <w:color w:val="231F20"/>
          <w:sz w:val="24"/>
          <w:szCs w:val="24"/>
        </w:rPr>
        <w:t>разования и научных</w:t>
      </w:r>
      <w:r w:rsidR="00585367" w:rsidRPr="00257C11">
        <w:rPr>
          <w:rFonts w:ascii="Times New Roman" w:eastAsia="Arial" w:hAnsi="Times New Roman" w:cs="Times New Roman"/>
          <w:color w:val="231F20"/>
          <w:sz w:val="24"/>
          <w:szCs w:val="24"/>
        </w:rPr>
        <w:t xml:space="preserve"> знаний. </w:t>
      </w:r>
      <w:r w:rsidRPr="00257C11">
        <w:rPr>
          <w:rFonts w:ascii="Times New Roman" w:eastAsia="Arial" w:hAnsi="Times New Roman" w:cs="Times New Roman"/>
          <w:color w:val="231F20"/>
          <w:sz w:val="24"/>
          <w:szCs w:val="24"/>
        </w:rPr>
        <w:t xml:space="preserve"> Русские географические открытия XVII в. Быт, повседневность и картина мира русского человека в XVII в. Народы Поволжья и Сибири. Региональный компонент.</w:t>
      </w:r>
      <w:r w:rsidR="00FF592F" w:rsidRPr="00257C11">
        <w:rPr>
          <w:rFonts w:ascii="Times New Roman" w:eastAsia="Arial" w:hAnsi="Times New Roman" w:cs="Times New Roman"/>
          <w:color w:val="231F20"/>
          <w:sz w:val="24"/>
          <w:szCs w:val="24"/>
        </w:rPr>
        <w:t xml:space="preserve"> Наш регион </w:t>
      </w:r>
      <w:r w:rsidR="00FF592F" w:rsidRPr="00257C11">
        <w:rPr>
          <w:rFonts w:ascii="Times New Roman" w:eastAsia="Arial" w:hAnsi="Times New Roman" w:cs="Times New Roman"/>
          <w:color w:val="231F20"/>
          <w:sz w:val="24"/>
          <w:szCs w:val="24"/>
          <w:lang w:val="en-US"/>
        </w:rPr>
        <w:t>XVI</w:t>
      </w:r>
      <w:r w:rsidR="00FF592F" w:rsidRPr="00257C11">
        <w:rPr>
          <w:rFonts w:ascii="Times New Roman" w:eastAsia="Arial" w:hAnsi="Times New Roman" w:cs="Times New Roman"/>
          <w:color w:val="231F20"/>
          <w:sz w:val="24"/>
          <w:szCs w:val="24"/>
        </w:rPr>
        <w:t>-</w:t>
      </w:r>
      <w:r w:rsidR="00FF592F" w:rsidRPr="00257C11">
        <w:rPr>
          <w:rFonts w:ascii="Times New Roman" w:eastAsia="Arial" w:hAnsi="Times New Roman" w:cs="Times New Roman"/>
          <w:color w:val="231F20"/>
          <w:sz w:val="24"/>
          <w:szCs w:val="24"/>
          <w:lang w:val="en-US"/>
        </w:rPr>
        <w:t>XVII</w:t>
      </w:r>
      <w:r w:rsidR="00FF592F" w:rsidRPr="00257C11">
        <w:rPr>
          <w:rFonts w:ascii="Times New Roman" w:eastAsia="Arial" w:hAnsi="Times New Roman" w:cs="Times New Roman"/>
          <w:color w:val="231F20"/>
          <w:sz w:val="24"/>
          <w:szCs w:val="24"/>
        </w:rPr>
        <w:t>вв.</w:t>
      </w:r>
      <w:r w:rsidR="00092A44" w:rsidRPr="00257C11">
        <w:rPr>
          <w:rFonts w:ascii="Times New Roman" w:hAnsi="Times New Roman" w:cs="Times New Roman"/>
          <w:sz w:val="24"/>
          <w:szCs w:val="24"/>
        </w:rPr>
        <w:t xml:space="preserve">                           </w:t>
      </w:r>
      <w:r w:rsidR="004054EF" w:rsidRPr="00257C11">
        <w:rPr>
          <w:rFonts w:ascii="Times New Roman" w:hAnsi="Times New Roman" w:cs="Times New Roman"/>
          <w:sz w:val="24"/>
          <w:szCs w:val="24"/>
        </w:rPr>
        <w:t xml:space="preserve">  </w:t>
      </w:r>
    </w:p>
    <w:p w:rsidR="003B3436" w:rsidRPr="00257C11" w:rsidRDefault="009D24B8" w:rsidP="00257C11">
      <w:pPr>
        <w:spacing w:after="0" w:line="240" w:lineRule="auto"/>
        <w:ind w:firstLine="709"/>
        <w:jc w:val="both"/>
        <w:rPr>
          <w:rFonts w:ascii="Times New Roman" w:eastAsia="Arial" w:hAnsi="Times New Roman" w:cs="Times New Roman"/>
          <w:b/>
          <w:color w:val="231F20"/>
          <w:sz w:val="24"/>
          <w:szCs w:val="24"/>
        </w:rPr>
      </w:pPr>
      <w:r w:rsidRPr="00257C11">
        <w:rPr>
          <w:rFonts w:ascii="Times New Roman" w:hAnsi="Times New Roman" w:cs="Times New Roman"/>
          <w:b/>
          <w:bCs/>
          <w:color w:val="000000"/>
          <w:sz w:val="24"/>
          <w:szCs w:val="24"/>
        </w:rPr>
        <w:t>История России- 8 клас</w:t>
      </w:r>
      <w:r w:rsidR="00CF1178" w:rsidRPr="00257C11">
        <w:rPr>
          <w:rFonts w:ascii="Times New Roman" w:hAnsi="Times New Roman" w:cs="Times New Roman"/>
          <w:b/>
          <w:bCs/>
          <w:color w:val="000000"/>
          <w:sz w:val="24"/>
          <w:szCs w:val="24"/>
        </w:rPr>
        <w:t>с</w:t>
      </w:r>
      <w:r w:rsidR="005658AF" w:rsidRPr="00257C11">
        <w:rPr>
          <w:rFonts w:ascii="Times New Roman" w:hAnsi="Times New Roman" w:cs="Times New Roman"/>
          <w:b/>
          <w:bCs/>
          <w:color w:val="000000"/>
          <w:sz w:val="24"/>
          <w:szCs w:val="24"/>
        </w:rPr>
        <w:t xml:space="preserve"> – 42 часа</w:t>
      </w:r>
      <w:r w:rsidR="00752DBF" w:rsidRPr="00257C11">
        <w:rPr>
          <w:rFonts w:ascii="Times New Roman" w:hAnsi="Times New Roman" w:cs="Times New Roman"/>
          <w:b/>
          <w:bCs/>
          <w:color w:val="000000"/>
          <w:sz w:val="24"/>
          <w:szCs w:val="24"/>
        </w:rPr>
        <w:t>.</w:t>
      </w:r>
      <w:r w:rsidR="00E072D0" w:rsidRPr="00257C11">
        <w:rPr>
          <w:rFonts w:ascii="Times New Roman" w:eastAsia="Arial" w:hAnsi="Times New Roman" w:cs="Times New Roman"/>
          <w:b/>
          <w:color w:val="231F20"/>
          <w:sz w:val="24"/>
          <w:szCs w:val="24"/>
        </w:rPr>
        <w:t xml:space="preserve"> </w:t>
      </w:r>
      <w:r w:rsidR="003B3436" w:rsidRPr="00257C11">
        <w:rPr>
          <w:rFonts w:ascii="Times New Roman" w:hAnsi="Times New Roman" w:cs="Times New Roman"/>
          <w:b/>
          <w:bCs/>
          <w:sz w:val="24"/>
          <w:szCs w:val="24"/>
        </w:rPr>
        <w:t>Россия в конце</w:t>
      </w:r>
      <w:r w:rsidR="00752DBF" w:rsidRPr="00257C11">
        <w:rPr>
          <w:rFonts w:ascii="Times New Roman" w:hAnsi="Times New Roman" w:cs="Times New Roman"/>
          <w:b/>
          <w:bCs/>
          <w:sz w:val="24"/>
          <w:szCs w:val="24"/>
        </w:rPr>
        <w:t xml:space="preserve"> </w:t>
      </w:r>
      <w:r w:rsidR="003B3436" w:rsidRPr="00257C11">
        <w:rPr>
          <w:rFonts w:ascii="Times New Roman" w:hAnsi="Times New Roman" w:cs="Times New Roman"/>
          <w:b/>
          <w:bCs/>
          <w:sz w:val="24"/>
          <w:szCs w:val="24"/>
        </w:rPr>
        <w:t>XVII - XVIII ВЕКАХ: от царства к империи</w:t>
      </w:r>
    </w:p>
    <w:p w:rsidR="003B3436" w:rsidRPr="00257C11" w:rsidRDefault="003B3436"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 xml:space="preserve">Россия в эпоху преобразований Петра I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 xml:space="preserve"> Россия и Европа в конце XVII века. Модернизация как жизненно важная национальная задача.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 xml:space="preserve">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b/>
          <w:bCs/>
          <w:sz w:val="24"/>
          <w:szCs w:val="24"/>
        </w:rPr>
        <w:t>Экономическая политика.</w:t>
      </w:r>
      <w:r w:rsidR="00F24D92"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 xml:space="preserve">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b/>
          <w:bCs/>
          <w:sz w:val="24"/>
          <w:szCs w:val="24"/>
        </w:rPr>
        <w:t>Социальная политика.</w:t>
      </w:r>
      <w:r w:rsidR="00E072D0"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 xml:space="preserve">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b/>
          <w:bCs/>
          <w:sz w:val="24"/>
          <w:szCs w:val="24"/>
        </w:rPr>
        <w:t>Реформы управления.</w:t>
      </w:r>
      <w:r w:rsidRPr="00257C11">
        <w:rPr>
          <w:rFonts w:ascii="Times New Roman" w:hAnsi="Times New Roman" w:cs="Times New Roman"/>
          <w:sz w:val="24"/>
          <w:szCs w:val="24"/>
        </w:rPr>
        <w:t xml:space="preserve"> Реформы местного управления (бурмистры и Ратуша), городская и областная (губернская) реформы. Сенат, коллегии, органы надзора и суда. </w:t>
      </w:r>
      <w:r w:rsidRPr="00257C11">
        <w:rPr>
          <w:rFonts w:ascii="Times New Roman" w:hAnsi="Times New Roman" w:cs="Times New Roman"/>
          <w:sz w:val="24"/>
          <w:szCs w:val="24"/>
        </w:rPr>
        <w:lastRenderedPageBreak/>
        <w:t>Усиление централизации и бюрократизации упр</w:t>
      </w:r>
      <w:r w:rsidR="003111AD" w:rsidRPr="00257C11">
        <w:rPr>
          <w:rFonts w:ascii="Times New Roman" w:hAnsi="Times New Roman" w:cs="Times New Roman"/>
          <w:sz w:val="24"/>
          <w:szCs w:val="24"/>
        </w:rPr>
        <w:t xml:space="preserve">авления. </w:t>
      </w:r>
      <w:r w:rsidRPr="00257C11">
        <w:rPr>
          <w:rFonts w:ascii="Times New Roman" w:hAnsi="Times New Roman" w:cs="Times New Roman"/>
          <w:sz w:val="24"/>
          <w:szCs w:val="24"/>
        </w:rPr>
        <w:t xml:space="preserve">Санкт-Петербург — новая столица.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 xml:space="preserve">Первые гвардейские полки. Создание регулярной армии, военного флота. Рекрутские наборы.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b/>
          <w:bCs/>
          <w:sz w:val="24"/>
          <w:szCs w:val="24"/>
        </w:rPr>
        <w:t>Церковная реформа</w:t>
      </w:r>
      <w:r w:rsidRPr="00257C11">
        <w:rPr>
          <w:rFonts w:ascii="Times New Roman" w:hAnsi="Times New Roman" w:cs="Times New Roman"/>
          <w:b/>
          <w:sz w:val="24"/>
          <w:szCs w:val="24"/>
        </w:rPr>
        <w:t>.</w:t>
      </w:r>
      <w:r w:rsidRPr="00257C11">
        <w:rPr>
          <w:rFonts w:ascii="Times New Roman" w:hAnsi="Times New Roman" w:cs="Times New Roman"/>
          <w:sz w:val="24"/>
          <w:szCs w:val="24"/>
        </w:rPr>
        <w:t xml:space="preserve"> Упразднение патриаршества, учреждение синода. Положение конфессий.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b/>
          <w:bCs/>
          <w:sz w:val="24"/>
          <w:szCs w:val="24"/>
        </w:rPr>
        <w:t>Оппозиция реформам Петра I.</w:t>
      </w:r>
      <w:r w:rsidR="00F24D92"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 xml:space="preserve">Социальные движения в первой четверти XVIII в. Восстания в Астрахани, Башкирии, на Дону. Дело царевича Алексея.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b/>
          <w:bCs/>
          <w:sz w:val="24"/>
          <w:szCs w:val="24"/>
        </w:rPr>
        <w:t>Внешняя политика.</w:t>
      </w:r>
      <w:r w:rsidRPr="00257C11">
        <w:rPr>
          <w:rFonts w:ascii="Times New Roman" w:hAnsi="Times New Roman" w:cs="Times New Roman"/>
          <w:sz w:val="24"/>
          <w:szCs w:val="24"/>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I.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b/>
          <w:bCs/>
          <w:sz w:val="24"/>
          <w:szCs w:val="24"/>
        </w:rPr>
        <w:t>Преобразования Петра I в области культуры.</w:t>
      </w:r>
      <w:r w:rsidR="00F24D92"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Повседневная жизнь и быт правящей элиты и основной массы населения. Перемены в образе жизни российского дво</w:t>
      </w:r>
      <w:r w:rsidR="003111AD" w:rsidRPr="00257C11">
        <w:rPr>
          <w:rFonts w:ascii="Times New Roman" w:hAnsi="Times New Roman" w:cs="Times New Roman"/>
          <w:sz w:val="24"/>
          <w:szCs w:val="24"/>
        </w:rPr>
        <w:t xml:space="preserve">рянства. </w:t>
      </w:r>
      <w:r w:rsidRPr="00257C11">
        <w:rPr>
          <w:rFonts w:ascii="Times New Roman" w:hAnsi="Times New Roman" w:cs="Times New Roman"/>
          <w:sz w:val="24"/>
          <w:szCs w:val="24"/>
        </w:rPr>
        <w:t xml:space="preserve"> Ассамблеи, балы, фейерверки, светские государственные праздники. «Европейский» стиль в одежде, развлечениях, питании. Изменения в положении женщин. Итоги, последствия и значение петровских преобразований. Образ Петра I в русской культуре. </w:t>
      </w:r>
    </w:p>
    <w:p w:rsidR="003B3436" w:rsidRPr="00257C11" w:rsidRDefault="003B3436"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 xml:space="preserve">После Петра Великого: эпоха «дворцовых переворотов»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Причины нестабильности политического строя. Дворцовые перевороты. Фаворитизм. Создание Верховн</w:t>
      </w:r>
      <w:r w:rsidR="003111AD" w:rsidRPr="00257C11">
        <w:rPr>
          <w:rFonts w:ascii="Times New Roman" w:hAnsi="Times New Roman" w:cs="Times New Roman"/>
          <w:sz w:val="24"/>
          <w:szCs w:val="24"/>
        </w:rPr>
        <w:t xml:space="preserve">ого тайного совета. </w:t>
      </w:r>
      <w:r w:rsidRPr="00257C11">
        <w:rPr>
          <w:rFonts w:ascii="Times New Roman" w:hAnsi="Times New Roman" w:cs="Times New Roman"/>
          <w:sz w:val="24"/>
          <w:szCs w:val="24"/>
        </w:rPr>
        <w:t xml:space="preserve"> «Кондиции верховников» и приход к вла</w:t>
      </w:r>
      <w:r w:rsidR="003111AD" w:rsidRPr="00257C11">
        <w:rPr>
          <w:rFonts w:ascii="Times New Roman" w:hAnsi="Times New Roman" w:cs="Times New Roman"/>
          <w:sz w:val="24"/>
          <w:szCs w:val="24"/>
        </w:rPr>
        <w:t xml:space="preserve">сти Анны Иоанновны. </w:t>
      </w:r>
      <w:r w:rsidRPr="00257C11">
        <w:rPr>
          <w:rFonts w:ascii="Times New Roman" w:hAnsi="Times New Roman" w:cs="Times New Roman"/>
          <w:sz w:val="24"/>
          <w:szCs w:val="24"/>
        </w:rPr>
        <w:t>Россия при Елизавете Петровне. Экономическая и финансовая политика. Деятельность П.И.Шувалова. Создание Дворянского и Купеческого банков.</w:t>
      </w:r>
      <w:r w:rsidR="003C1851" w:rsidRPr="00257C11">
        <w:rPr>
          <w:rFonts w:ascii="Times New Roman" w:hAnsi="Times New Roman" w:cs="Times New Roman"/>
          <w:sz w:val="24"/>
          <w:szCs w:val="24"/>
        </w:rPr>
        <w:t xml:space="preserve"> </w:t>
      </w:r>
      <w:r w:rsidRPr="00257C11">
        <w:rPr>
          <w:rFonts w:ascii="Times New Roman" w:hAnsi="Times New Roman" w:cs="Times New Roman"/>
          <w:sz w:val="24"/>
          <w:szCs w:val="24"/>
        </w:rPr>
        <w:t xml:space="preserve"> Распространение монополий в промышленности и внешней торговле. Основание Московского университета. М.В. Ломоносов и И.И. Шувалов. Россия в международных конфликтах 1740-х – 1750-х гг. Участие в Семилетней войне. Петр III. Манифест «о вольности дворянской». Переворот 28 июня 1762 г. </w:t>
      </w:r>
    </w:p>
    <w:p w:rsidR="003B3436" w:rsidRPr="00257C11" w:rsidRDefault="003B3436"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 xml:space="preserve">Россия в 1760-х – 1790- гг. Правление Екатерины II и Павла I </w:t>
      </w:r>
    </w:p>
    <w:p w:rsidR="003B3436" w:rsidRPr="00257C11" w:rsidRDefault="00381EEF"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 xml:space="preserve"> </w:t>
      </w:r>
      <w:r w:rsidR="003B3436" w:rsidRPr="00257C11">
        <w:rPr>
          <w:rFonts w:ascii="Times New Roman" w:hAnsi="Times New Roman" w:cs="Times New Roman"/>
          <w:sz w:val="24"/>
          <w:szCs w:val="24"/>
        </w:rPr>
        <w:t>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w:t>
      </w:r>
      <w:r w:rsidR="00F24D92" w:rsidRPr="00257C11">
        <w:rPr>
          <w:rFonts w:ascii="Times New Roman" w:hAnsi="Times New Roman" w:cs="Times New Roman"/>
          <w:sz w:val="24"/>
          <w:szCs w:val="24"/>
        </w:rPr>
        <w:t>овая политика правительства.</w:t>
      </w:r>
      <w:r w:rsidR="003B3436" w:rsidRPr="00257C11">
        <w:rPr>
          <w:rFonts w:ascii="Times New Roman" w:hAnsi="Times New Roman" w:cs="Times New Roman"/>
          <w:sz w:val="24"/>
          <w:szCs w:val="24"/>
        </w:rPr>
        <w:t xml:space="preserve"> Вольное экономическое общество. Губернская реформа. Жалованные грамоты дворянству и г</w:t>
      </w:r>
      <w:r w:rsidR="0086080B" w:rsidRPr="00257C11">
        <w:rPr>
          <w:rFonts w:ascii="Times New Roman" w:hAnsi="Times New Roman" w:cs="Times New Roman"/>
          <w:sz w:val="24"/>
          <w:szCs w:val="24"/>
        </w:rPr>
        <w:t xml:space="preserve">ородам.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Экономическое развитие России во второй половине XVIII века</w:t>
      </w:r>
      <w:r w:rsidR="0086080B" w:rsidRPr="00257C11">
        <w:rPr>
          <w:rFonts w:ascii="Times New Roman" w:hAnsi="Times New Roman" w:cs="Times New Roman"/>
          <w:sz w:val="24"/>
          <w:szCs w:val="24"/>
        </w:rPr>
        <w:t xml:space="preserve">. </w:t>
      </w:r>
      <w:r w:rsidRPr="00257C11">
        <w:rPr>
          <w:rFonts w:ascii="Times New Roman" w:hAnsi="Times New Roman" w:cs="Times New Roman"/>
          <w:sz w:val="24"/>
          <w:szCs w:val="24"/>
        </w:rPr>
        <w:t>Обострение социальных про</w:t>
      </w:r>
      <w:r w:rsidR="0086080B" w:rsidRPr="00257C11">
        <w:rPr>
          <w:rFonts w:ascii="Times New Roman" w:hAnsi="Times New Roman" w:cs="Times New Roman"/>
          <w:sz w:val="24"/>
          <w:szCs w:val="24"/>
        </w:rPr>
        <w:t xml:space="preserve">тиворечий. </w:t>
      </w:r>
      <w:r w:rsidRPr="00257C11">
        <w:rPr>
          <w:rFonts w:ascii="Times New Roman" w:hAnsi="Times New Roman" w:cs="Times New Roman"/>
          <w:sz w:val="24"/>
          <w:szCs w:val="24"/>
        </w:rPr>
        <w:t xml:space="preserve"> Восстание под предводительством Емельяна Пугачева</w:t>
      </w:r>
      <w:r w:rsidR="0086080B" w:rsidRPr="00257C11">
        <w:rPr>
          <w:rFonts w:ascii="Times New Roman" w:hAnsi="Times New Roman" w:cs="Times New Roman"/>
          <w:sz w:val="24"/>
          <w:szCs w:val="24"/>
        </w:rPr>
        <w:t xml:space="preserve">. </w:t>
      </w:r>
      <w:r w:rsidRPr="00257C11">
        <w:rPr>
          <w:rFonts w:ascii="Times New Roman" w:hAnsi="Times New Roman" w:cs="Times New Roman"/>
          <w:sz w:val="24"/>
          <w:szCs w:val="24"/>
        </w:rPr>
        <w:t>Внешняя политика России второй половины XVIII в., ее основные задач</w:t>
      </w:r>
      <w:r w:rsidR="0086080B" w:rsidRPr="00257C11">
        <w:rPr>
          <w:rFonts w:ascii="Times New Roman" w:hAnsi="Times New Roman" w:cs="Times New Roman"/>
          <w:sz w:val="24"/>
          <w:szCs w:val="24"/>
        </w:rPr>
        <w:t>и.</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Борьба России за выход к Черному морю. Войны с Османской империей. П.А.Румянцев, А.Суворов, Ф.Ф.Ушаков, победы российских войск под их руководством. Присоединение Крыма и Северного Прич</w:t>
      </w:r>
      <w:r w:rsidR="003111AD" w:rsidRPr="00257C11">
        <w:rPr>
          <w:rFonts w:ascii="Times New Roman" w:hAnsi="Times New Roman" w:cs="Times New Roman"/>
          <w:sz w:val="24"/>
          <w:szCs w:val="24"/>
        </w:rPr>
        <w:t xml:space="preserve">ерноморья. </w:t>
      </w:r>
    </w:p>
    <w:p w:rsidR="000C1C2F"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Участие России в ра</w:t>
      </w:r>
      <w:r w:rsidR="0086080B" w:rsidRPr="00257C11">
        <w:rPr>
          <w:rFonts w:ascii="Times New Roman" w:hAnsi="Times New Roman" w:cs="Times New Roman"/>
          <w:sz w:val="24"/>
          <w:szCs w:val="24"/>
        </w:rPr>
        <w:t xml:space="preserve">зделах Речи Посполитой. </w:t>
      </w:r>
      <w:r w:rsidRPr="00257C11">
        <w:rPr>
          <w:rFonts w:ascii="Times New Roman" w:hAnsi="Times New Roman" w:cs="Times New Roman"/>
          <w:sz w:val="24"/>
          <w:szCs w:val="24"/>
        </w:rPr>
        <w:t xml:space="preserve"> Участие Р</w:t>
      </w:r>
      <w:r w:rsidR="00E666C4" w:rsidRPr="00257C11">
        <w:rPr>
          <w:rFonts w:ascii="Times New Roman" w:hAnsi="Times New Roman" w:cs="Times New Roman"/>
          <w:sz w:val="24"/>
          <w:szCs w:val="24"/>
        </w:rPr>
        <w:t>оссии в разделах Польши.</w:t>
      </w:r>
      <w:r w:rsidRPr="00257C11">
        <w:rPr>
          <w:rFonts w:ascii="Times New Roman" w:hAnsi="Times New Roman" w:cs="Times New Roman"/>
          <w:sz w:val="24"/>
          <w:szCs w:val="24"/>
        </w:rPr>
        <w:t xml:space="preserve"> Первый, второй и третий разделы. Вхождение в состав России укр</w:t>
      </w:r>
      <w:r w:rsidR="00E666C4" w:rsidRPr="00257C11">
        <w:rPr>
          <w:rFonts w:ascii="Times New Roman" w:hAnsi="Times New Roman" w:cs="Times New Roman"/>
          <w:sz w:val="24"/>
          <w:szCs w:val="24"/>
        </w:rPr>
        <w:t xml:space="preserve">аинских и белорусских земель. </w:t>
      </w:r>
      <w:r w:rsidRPr="00257C11">
        <w:rPr>
          <w:rFonts w:ascii="Times New Roman" w:hAnsi="Times New Roman" w:cs="Times New Roman"/>
          <w:sz w:val="24"/>
          <w:szCs w:val="24"/>
        </w:rPr>
        <w:t xml:space="preserve">Участие России в борьбе с революционной Францией. Итальянский и Швейцарский походы А.В.Суворова. Действия эскадры Ф.Ф.Ушакова в Средиземном море. </w:t>
      </w:r>
    </w:p>
    <w:p w:rsidR="00174EA3" w:rsidRPr="00257C11" w:rsidRDefault="00174EA3"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 xml:space="preserve">Россия при Павле I </w:t>
      </w:r>
    </w:p>
    <w:p w:rsidR="00174EA3" w:rsidRDefault="00174EA3" w:rsidP="00257C11">
      <w:pPr>
        <w:spacing w:after="0" w:line="240" w:lineRule="auto"/>
        <w:ind w:firstLine="709"/>
        <w:jc w:val="both"/>
        <w:rPr>
          <w:rFonts w:ascii="Times New Roman" w:hAnsi="Times New Roman" w:cs="Times New Roman"/>
          <w:bCs/>
          <w:sz w:val="24"/>
          <w:szCs w:val="24"/>
        </w:rPr>
      </w:pPr>
      <w:r w:rsidRPr="00257C11">
        <w:rPr>
          <w:rFonts w:ascii="Times New Roman" w:hAnsi="Times New Roman" w:cs="Times New Roman"/>
          <w:sz w:val="24"/>
          <w:szCs w:val="24"/>
        </w:rPr>
        <w:t>Основные принципы внутренней политики Павла I.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w:t>
      </w:r>
      <w:r w:rsidR="003111AD" w:rsidRPr="00257C11">
        <w:rPr>
          <w:rFonts w:ascii="Times New Roman" w:hAnsi="Times New Roman" w:cs="Times New Roman"/>
          <w:sz w:val="24"/>
          <w:szCs w:val="24"/>
        </w:rPr>
        <w:t xml:space="preserve"> </w:t>
      </w:r>
      <w:r w:rsidRPr="00257C11">
        <w:rPr>
          <w:rFonts w:ascii="Times New Roman" w:hAnsi="Times New Roman" w:cs="Times New Roman"/>
          <w:sz w:val="24"/>
          <w:szCs w:val="24"/>
        </w:rPr>
        <w:t xml:space="preserve">Политика Павла I по отношению к дворянству, взаимоотношение со столичной знатью, </w:t>
      </w:r>
      <w:r w:rsidRPr="00257C11">
        <w:rPr>
          <w:rFonts w:ascii="Times New Roman" w:hAnsi="Times New Roman" w:cs="Times New Roman"/>
          <w:sz w:val="24"/>
          <w:szCs w:val="24"/>
        </w:rPr>
        <w:lastRenderedPageBreak/>
        <w:t>меры в области внешней политики и причины дворцового переворота 11 марта 1801 года. Внутренняя политика. Ограничение дворянских привилегий. Региональный компонент</w:t>
      </w:r>
      <w:r w:rsidRPr="00257C11">
        <w:rPr>
          <w:rFonts w:ascii="Times New Roman" w:hAnsi="Times New Roman" w:cs="Times New Roman"/>
          <w:b/>
          <w:sz w:val="24"/>
          <w:szCs w:val="24"/>
        </w:rPr>
        <w:t xml:space="preserve">. </w:t>
      </w:r>
      <w:r w:rsidRPr="00257C11">
        <w:rPr>
          <w:rFonts w:ascii="Times New Roman" w:hAnsi="Times New Roman" w:cs="Times New Roman"/>
          <w:sz w:val="24"/>
          <w:szCs w:val="24"/>
        </w:rPr>
        <w:t xml:space="preserve">Наш регион </w:t>
      </w:r>
      <w:r w:rsidRPr="00257C11">
        <w:rPr>
          <w:rFonts w:ascii="Times New Roman" w:hAnsi="Times New Roman" w:cs="Times New Roman"/>
          <w:bCs/>
          <w:sz w:val="24"/>
          <w:szCs w:val="24"/>
        </w:rPr>
        <w:t>в XVIII в.</w:t>
      </w:r>
    </w:p>
    <w:p w:rsidR="00472C74" w:rsidRPr="00257C11" w:rsidRDefault="00472C74" w:rsidP="00257C11">
      <w:pPr>
        <w:spacing w:after="0" w:line="240" w:lineRule="auto"/>
        <w:ind w:firstLine="709"/>
        <w:jc w:val="both"/>
        <w:rPr>
          <w:rFonts w:ascii="Times New Roman" w:hAnsi="Times New Roman" w:cs="Times New Roman"/>
          <w:sz w:val="24"/>
          <w:szCs w:val="24"/>
        </w:rPr>
      </w:pPr>
    </w:p>
    <w:p w:rsidR="003B3436" w:rsidRPr="00257C11" w:rsidRDefault="003B3436"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 xml:space="preserve">Культурное пространство Российской империи в XVIII в.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 xml:space="preserve">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А.П.Сумарокова, Г.Р.Державина, Д.И.Фонвизина. Н.И.Новиков, материалы о положении крепостных крестьян в его журналах. А.Н.Радищев и его «Путешествие из Петербурга в Москву». </w:t>
      </w:r>
    </w:p>
    <w:p w:rsidR="00381EEF"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Русская культура и культура народов России в XVIII веке</w:t>
      </w:r>
      <w:r w:rsidR="003C1851" w:rsidRPr="00257C11">
        <w:rPr>
          <w:rFonts w:ascii="Times New Roman" w:hAnsi="Times New Roman" w:cs="Times New Roman"/>
          <w:sz w:val="24"/>
          <w:szCs w:val="24"/>
        </w:rPr>
        <w:t xml:space="preserve">. </w:t>
      </w:r>
      <w:r w:rsidR="009B2565" w:rsidRPr="00257C11">
        <w:rPr>
          <w:rFonts w:ascii="Times New Roman" w:hAnsi="Times New Roman" w:cs="Times New Roman"/>
          <w:sz w:val="24"/>
          <w:szCs w:val="24"/>
        </w:rPr>
        <w:t>Российская наука. Образование. Архитектура</w:t>
      </w:r>
      <w:r w:rsidRPr="00257C11">
        <w:rPr>
          <w:rFonts w:ascii="Times New Roman" w:hAnsi="Times New Roman" w:cs="Times New Roman"/>
          <w:sz w:val="24"/>
          <w:szCs w:val="24"/>
        </w:rPr>
        <w:t>.</w:t>
      </w:r>
      <w:r w:rsidR="0086080B" w:rsidRPr="00257C11">
        <w:rPr>
          <w:rFonts w:ascii="Times New Roman" w:hAnsi="Times New Roman" w:cs="Times New Roman"/>
          <w:sz w:val="24"/>
          <w:szCs w:val="24"/>
        </w:rPr>
        <w:t xml:space="preserve"> </w:t>
      </w:r>
      <w:r w:rsidRPr="00257C11">
        <w:rPr>
          <w:rFonts w:ascii="Times New Roman" w:hAnsi="Times New Roman" w:cs="Times New Roman"/>
          <w:sz w:val="24"/>
          <w:szCs w:val="24"/>
        </w:rPr>
        <w:t>Изобразит</w:t>
      </w:r>
      <w:r w:rsidR="009B2565" w:rsidRPr="00257C11">
        <w:rPr>
          <w:rFonts w:ascii="Times New Roman" w:hAnsi="Times New Roman" w:cs="Times New Roman"/>
          <w:sz w:val="24"/>
          <w:szCs w:val="24"/>
        </w:rPr>
        <w:t>ельное искусство</w:t>
      </w:r>
      <w:r w:rsidRPr="00257C11">
        <w:rPr>
          <w:rFonts w:ascii="Times New Roman" w:hAnsi="Times New Roman" w:cs="Times New Roman"/>
          <w:sz w:val="24"/>
          <w:szCs w:val="24"/>
        </w:rPr>
        <w:t xml:space="preserve">. </w:t>
      </w:r>
    </w:p>
    <w:p w:rsidR="003B3436" w:rsidRPr="00257C11" w:rsidRDefault="003B3436"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 xml:space="preserve">Народы России в XVIII в. </w:t>
      </w:r>
    </w:p>
    <w:p w:rsidR="003B3436" w:rsidRPr="00257C11" w:rsidRDefault="003B3436"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Управление окраинами империи. Башкирские восстания. Политика по отношению к исламу. Освоение Новороссии, Поволжья и Южного Урала. Немецкие переселенцы. Формирование черты оседлости</w:t>
      </w:r>
      <w:r w:rsidR="00155905" w:rsidRPr="00257C11">
        <w:rPr>
          <w:rFonts w:ascii="Times New Roman" w:hAnsi="Times New Roman" w:cs="Times New Roman"/>
          <w:sz w:val="24"/>
          <w:szCs w:val="24"/>
        </w:rPr>
        <w:t xml:space="preserve">. </w:t>
      </w:r>
      <w:r w:rsidRPr="00257C11">
        <w:rPr>
          <w:rFonts w:ascii="Times New Roman" w:hAnsi="Times New Roman" w:cs="Times New Roman"/>
          <w:sz w:val="24"/>
          <w:szCs w:val="24"/>
        </w:rPr>
        <w:t>Региональный компонент</w:t>
      </w:r>
      <w:r w:rsidR="00CF1178" w:rsidRPr="00257C11">
        <w:rPr>
          <w:rFonts w:ascii="Times New Roman" w:hAnsi="Times New Roman" w:cs="Times New Roman"/>
          <w:sz w:val="24"/>
          <w:szCs w:val="24"/>
        </w:rPr>
        <w:t xml:space="preserve">. </w:t>
      </w:r>
    </w:p>
    <w:p w:rsidR="005658AF" w:rsidRPr="00257C11" w:rsidRDefault="005658AF" w:rsidP="00257C11">
      <w:pPr>
        <w:spacing w:after="0" w:line="240" w:lineRule="auto"/>
        <w:ind w:firstLine="709"/>
        <w:jc w:val="both"/>
        <w:rPr>
          <w:rFonts w:ascii="Times New Roman" w:hAnsi="Times New Roman" w:cs="Times New Roman"/>
          <w:b/>
          <w:sz w:val="24"/>
          <w:szCs w:val="24"/>
        </w:rPr>
      </w:pPr>
      <w:r w:rsidRPr="00257C11">
        <w:rPr>
          <w:rFonts w:ascii="Times New Roman" w:hAnsi="Times New Roman" w:cs="Times New Roman"/>
          <w:b/>
          <w:sz w:val="24"/>
          <w:szCs w:val="24"/>
        </w:rPr>
        <w:t>9 класс.</w:t>
      </w:r>
    </w:p>
    <w:p w:rsidR="00CF1178" w:rsidRPr="00257C11" w:rsidRDefault="008C0903" w:rsidP="00257C11">
      <w:pPr>
        <w:tabs>
          <w:tab w:val="left" w:pos="360"/>
          <w:tab w:val="left" w:pos="720"/>
        </w:tabs>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История России</w:t>
      </w:r>
      <w:r w:rsidR="00BA69A9" w:rsidRPr="00257C11">
        <w:rPr>
          <w:rFonts w:ascii="Times New Roman" w:hAnsi="Times New Roman" w:cs="Times New Roman"/>
          <w:b/>
          <w:bCs/>
          <w:sz w:val="24"/>
          <w:szCs w:val="24"/>
        </w:rPr>
        <w:t>.</w:t>
      </w:r>
      <w:r w:rsidR="00793426" w:rsidRPr="00257C11">
        <w:rPr>
          <w:rFonts w:ascii="Times New Roman" w:hAnsi="Times New Roman" w:cs="Times New Roman"/>
          <w:b/>
          <w:bCs/>
          <w:sz w:val="24"/>
          <w:szCs w:val="24"/>
        </w:rPr>
        <w:t xml:space="preserve"> </w:t>
      </w:r>
      <w:r w:rsidR="00752DBF" w:rsidRPr="00257C11">
        <w:rPr>
          <w:rFonts w:ascii="Times New Roman" w:hAnsi="Times New Roman" w:cs="Times New Roman"/>
          <w:b/>
          <w:bCs/>
          <w:sz w:val="24"/>
          <w:szCs w:val="24"/>
        </w:rPr>
        <w:t>Российская империя в XIX – начале XX вв.</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Россия на пути к реформам (1801–1861)</w:t>
      </w:r>
      <w:r w:rsidR="00793426" w:rsidRPr="00257C11">
        <w:rPr>
          <w:rFonts w:ascii="Times New Roman" w:hAnsi="Times New Roman" w:cs="Times New Roman"/>
          <w:b/>
          <w:bCs/>
          <w:sz w:val="24"/>
          <w:szCs w:val="24"/>
        </w:rPr>
        <w:t xml:space="preserve">. </w:t>
      </w:r>
      <w:r w:rsidRPr="00257C11">
        <w:rPr>
          <w:rFonts w:ascii="Times New Roman" w:hAnsi="Times New Roman" w:cs="Times New Roman"/>
          <w:b/>
          <w:bCs/>
          <w:sz w:val="24"/>
          <w:szCs w:val="24"/>
        </w:rPr>
        <w:t xml:space="preserve">Александровская эпоха: государственный либерализм </w:t>
      </w:r>
    </w:p>
    <w:p w:rsidR="00752DBF" w:rsidRPr="00257C11" w:rsidRDefault="00752DBF"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 xml:space="preserve">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 </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 xml:space="preserve">Отечественная война 1812 г. </w:t>
      </w:r>
      <w:r w:rsidRPr="00257C11">
        <w:rPr>
          <w:rFonts w:ascii="Times New Roman" w:hAnsi="Times New Roman" w:cs="Times New Roman"/>
          <w:sz w:val="24"/>
          <w:szCs w:val="24"/>
        </w:rPr>
        <w:t>Эпоха 1812 года. Война России с Францией 1805-1807 гг. Тильзитский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w:t>
      </w:r>
      <w:r w:rsidR="00155905" w:rsidRPr="00257C11">
        <w:rPr>
          <w:rFonts w:ascii="Times New Roman" w:hAnsi="Times New Roman" w:cs="Times New Roman"/>
          <w:sz w:val="24"/>
          <w:szCs w:val="24"/>
        </w:rPr>
        <w:t xml:space="preserve"> и его решения. </w:t>
      </w:r>
      <w:r w:rsidRPr="00257C11">
        <w:rPr>
          <w:rFonts w:ascii="Times New Roman" w:hAnsi="Times New Roman" w:cs="Times New Roman"/>
          <w:sz w:val="24"/>
          <w:szCs w:val="24"/>
        </w:rPr>
        <w:t>Возрастание роли России после победы над Наполеоном и Венского конгресса.</w:t>
      </w:r>
      <w:r w:rsidR="009B2565" w:rsidRPr="00257C11">
        <w:rPr>
          <w:rFonts w:ascii="Times New Roman" w:hAnsi="Times New Roman" w:cs="Times New Roman"/>
          <w:sz w:val="24"/>
          <w:szCs w:val="24"/>
        </w:rPr>
        <w:t xml:space="preserve"> </w:t>
      </w:r>
      <w:r w:rsidRPr="00257C11">
        <w:rPr>
          <w:rFonts w:ascii="Times New Roman" w:hAnsi="Times New Roman" w:cs="Times New Roman"/>
          <w:sz w:val="24"/>
          <w:szCs w:val="24"/>
        </w:rPr>
        <w:t xml:space="preserve">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 </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Николаевское самодержавие: государственный консерватизм</w:t>
      </w:r>
      <w:r w:rsidR="00347838"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П.Д.Киселева 1837-1841 гг. Официальная идеология: «православие, самодерж</w:t>
      </w:r>
      <w:r w:rsidR="0086080B" w:rsidRPr="00257C11">
        <w:rPr>
          <w:rFonts w:ascii="Times New Roman" w:hAnsi="Times New Roman" w:cs="Times New Roman"/>
          <w:sz w:val="24"/>
          <w:szCs w:val="24"/>
        </w:rPr>
        <w:t xml:space="preserve">авие, народность». </w:t>
      </w:r>
      <w:r w:rsidRPr="00257C11">
        <w:rPr>
          <w:rFonts w:ascii="Times New Roman" w:hAnsi="Times New Roman" w:cs="Times New Roman"/>
          <w:sz w:val="24"/>
          <w:szCs w:val="24"/>
        </w:rPr>
        <w:t xml:space="preserve"> Россия и революции в Европе. Восточный вопрос.  Крымская война. Героическая оборона Севастополя. Парижский мир 1856 г. </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Крепостнический социум. Деревня и город</w:t>
      </w:r>
      <w:r w:rsidR="00347838"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 xml:space="preserve">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Культурное пространство империи в первой половине XIX в.</w:t>
      </w:r>
      <w:r w:rsidR="00347838"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w:t>
      </w:r>
      <w:r w:rsidR="0086080B" w:rsidRPr="00257C11">
        <w:rPr>
          <w:rFonts w:ascii="Times New Roman" w:hAnsi="Times New Roman" w:cs="Times New Roman"/>
          <w:sz w:val="24"/>
          <w:szCs w:val="24"/>
        </w:rPr>
        <w:t xml:space="preserve">мперии. </w:t>
      </w:r>
      <w:r w:rsidRPr="00257C11">
        <w:rPr>
          <w:rFonts w:ascii="Times New Roman" w:hAnsi="Times New Roman" w:cs="Times New Roman"/>
          <w:sz w:val="24"/>
          <w:szCs w:val="24"/>
        </w:rPr>
        <w:t xml:space="preserve"> Золотой век русской литературы. Формирование русской музыкальной школы. Театр, живопись, архитектура. Развитие науки и техники. Географические экспед</w:t>
      </w:r>
      <w:r w:rsidR="0086080B" w:rsidRPr="00257C11">
        <w:rPr>
          <w:rFonts w:ascii="Times New Roman" w:hAnsi="Times New Roman" w:cs="Times New Roman"/>
          <w:sz w:val="24"/>
          <w:szCs w:val="24"/>
        </w:rPr>
        <w:t xml:space="preserve">иции.  Народная культура. </w:t>
      </w:r>
      <w:r w:rsidRPr="00257C11">
        <w:rPr>
          <w:rFonts w:ascii="Times New Roman" w:hAnsi="Times New Roman" w:cs="Times New Roman"/>
          <w:sz w:val="24"/>
          <w:szCs w:val="24"/>
        </w:rPr>
        <w:t xml:space="preserve"> Российская культура как часть европейской культуры. </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Пространство империи: этнокультурный облик страны</w:t>
      </w:r>
      <w:r w:rsidR="00347838"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 xml:space="preserve">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 </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lastRenderedPageBreak/>
        <w:t>Формирование гражданского правосознания. Основные течения общественной мысли</w:t>
      </w:r>
      <w:r w:rsidR="00347838"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Западное просвещение и образованное меньшинство: кризис традиционного мировосприятия. «Золотой век» дворянской культуры.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 декабристов</w:t>
      </w:r>
      <w:r w:rsidR="00155905" w:rsidRPr="00257C11">
        <w:rPr>
          <w:rFonts w:ascii="Times New Roman" w:hAnsi="Times New Roman" w:cs="Times New Roman"/>
          <w:sz w:val="24"/>
          <w:szCs w:val="24"/>
        </w:rPr>
        <w:t xml:space="preserve">. </w:t>
      </w:r>
      <w:r w:rsidRPr="00257C11">
        <w:rPr>
          <w:rFonts w:ascii="Times New Roman" w:hAnsi="Times New Roman" w:cs="Times New Roman"/>
          <w:sz w:val="24"/>
          <w:szCs w:val="24"/>
        </w:rPr>
        <w:t>Общественная жизнь в 1830 –</w:t>
      </w:r>
      <w:r w:rsidR="00347838" w:rsidRPr="00257C11">
        <w:rPr>
          <w:rFonts w:ascii="Times New Roman" w:hAnsi="Times New Roman" w:cs="Times New Roman"/>
          <w:sz w:val="24"/>
          <w:szCs w:val="24"/>
        </w:rPr>
        <w:t xml:space="preserve"> 1850-е гг.</w:t>
      </w:r>
      <w:r w:rsidRPr="00257C11">
        <w:rPr>
          <w:rFonts w:ascii="Times New Roman" w:hAnsi="Times New Roman" w:cs="Times New Roman"/>
          <w:sz w:val="24"/>
          <w:szCs w:val="24"/>
        </w:rPr>
        <w:t xml:space="preserve"> Общественная мысль: официальная идеология, славянофилы и западники, зарождение социалистич</w:t>
      </w:r>
      <w:r w:rsidR="009B2565" w:rsidRPr="00257C11">
        <w:rPr>
          <w:rFonts w:ascii="Times New Roman" w:hAnsi="Times New Roman" w:cs="Times New Roman"/>
          <w:sz w:val="24"/>
          <w:szCs w:val="24"/>
        </w:rPr>
        <w:t xml:space="preserve">еской мысли. </w:t>
      </w:r>
      <w:r w:rsidR="00E666C4" w:rsidRPr="00257C11">
        <w:rPr>
          <w:rFonts w:ascii="Times New Roman" w:hAnsi="Times New Roman" w:cs="Times New Roman"/>
          <w:sz w:val="24"/>
          <w:szCs w:val="24"/>
        </w:rPr>
        <w:t xml:space="preserve"> </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Россия в эпоху реформ</w:t>
      </w:r>
      <w:r w:rsidR="00347838" w:rsidRPr="00257C11">
        <w:rPr>
          <w:rFonts w:ascii="Times New Roman" w:hAnsi="Times New Roman" w:cs="Times New Roman"/>
          <w:b/>
          <w:bCs/>
          <w:sz w:val="24"/>
          <w:szCs w:val="24"/>
        </w:rPr>
        <w:t xml:space="preserve">. </w:t>
      </w:r>
      <w:r w:rsidRPr="00257C11">
        <w:rPr>
          <w:rFonts w:ascii="Times New Roman" w:hAnsi="Times New Roman" w:cs="Times New Roman"/>
          <w:b/>
          <w:bCs/>
          <w:sz w:val="24"/>
          <w:szCs w:val="24"/>
        </w:rPr>
        <w:t xml:space="preserve">Преобразования Александра II: социальная и правовая модернизация </w:t>
      </w:r>
    </w:p>
    <w:p w:rsidR="00752DBF" w:rsidRPr="00257C11" w:rsidRDefault="00752DBF"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Реформы 1860-1870-х гг. – движение к правовому государству и гражданскому обществу. Крестьянская реформа 1861 г. и ее п</w:t>
      </w:r>
      <w:r w:rsidR="009B2565" w:rsidRPr="00257C11">
        <w:rPr>
          <w:rFonts w:ascii="Times New Roman" w:hAnsi="Times New Roman" w:cs="Times New Roman"/>
          <w:sz w:val="24"/>
          <w:szCs w:val="24"/>
        </w:rPr>
        <w:t>оследствия.</w:t>
      </w:r>
      <w:r w:rsidRPr="00257C11">
        <w:rPr>
          <w:rFonts w:ascii="Times New Roman" w:hAnsi="Times New Roman" w:cs="Times New Roman"/>
          <w:sz w:val="24"/>
          <w:szCs w:val="24"/>
        </w:rPr>
        <w:t xml:space="preserve"> Земская</w:t>
      </w:r>
      <w:r w:rsidR="00155905" w:rsidRPr="00257C11">
        <w:rPr>
          <w:rFonts w:ascii="Times New Roman" w:hAnsi="Times New Roman" w:cs="Times New Roman"/>
          <w:sz w:val="24"/>
          <w:szCs w:val="24"/>
        </w:rPr>
        <w:t xml:space="preserve"> и городская реформы. </w:t>
      </w:r>
      <w:r w:rsidRPr="00257C11">
        <w:rPr>
          <w:rFonts w:ascii="Times New Roman" w:hAnsi="Times New Roman" w:cs="Times New Roman"/>
          <w:sz w:val="24"/>
          <w:szCs w:val="24"/>
        </w:rPr>
        <w:t>Судебная реформа</w:t>
      </w:r>
      <w:r w:rsidR="0086080B" w:rsidRPr="00257C11">
        <w:rPr>
          <w:rFonts w:ascii="Times New Roman" w:hAnsi="Times New Roman" w:cs="Times New Roman"/>
          <w:sz w:val="24"/>
          <w:szCs w:val="24"/>
        </w:rPr>
        <w:t xml:space="preserve">. </w:t>
      </w:r>
      <w:r w:rsidRPr="00257C11">
        <w:rPr>
          <w:rFonts w:ascii="Times New Roman" w:hAnsi="Times New Roman" w:cs="Times New Roman"/>
          <w:sz w:val="24"/>
          <w:szCs w:val="24"/>
        </w:rPr>
        <w:t>Военные ре</w:t>
      </w:r>
      <w:r w:rsidR="0086080B" w:rsidRPr="00257C11">
        <w:rPr>
          <w:rFonts w:ascii="Times New Roman" w:hAnsi="Times New Roman" w:cs="Times New Roman"/>
          <w:sz w:val="24"/>
          <w:szCs w:val="24"/>
        </w:rPr>
        <w:t>формы.</w:t>
      </w:r>
      <w:r w:rsidRPr="00257C11">
        <w:rPr>
          <w:rFonts w:ascii="Times New Roman" w:hAnsi="Times New Roman" w:cs="Times New Roman"/>
          <w:sz w:val="24"/>
          <w:szCs w:val="24"/>
        </w:rPr>
        <w:t xml:space="preserve"> Конституционный вопрос.  Завершение Кавказской войны. Присоединение Средней Азии. Россия и Балканы. Русско-турецкая война 1877-1878 гг. Россия на Дальнем Востоке. Основание Хабаровска.</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Народное самодержавие» Александра III</w:t>
      </w:r>
      <w:r w:rsidR="00347838"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Идеология самобытного развития России. Государственный национализм. Реформы и «контрре</w:t>
      </w:r>
      <w:r w:rsidR="0086080B" w:rsidRPr="00257C11">
        <w:rPr>
          <w:rFonts w:ascii="Times New Roman" w:hAnsi="Times New Roman" w:cs="Times New Roman"/>
          <w:sz w:val="24"/>
          <w:szCs w:val="24"/>
        </w:rPr>
        <w:t xml:space="preserve">формы». </w:t>
      </w:r>
      <w:r w:rsidRPr="00257C11">
        <w:rPr>
          <w:rFonts w:ascii="Times New Roman" w:hAnsi="Times New Roman" w:cs="Times New Roman"/>
          <w:sz w:val="24"/>
          <w:szCs w:val="24"/>
        </w:rPr>
        <w:t>Права университетов и власть попечителей. Печ</w:t>
      </w:r>
      <w:r w:rsidR="0086080B" w:rsidRPr="00257C11">
        <w:rPr>
          <w:rFonts w:ascii="Times New Roman" w:hAnsi="Times New Roman" w:cs="Times New Roman"/>
          <w:sz w:val="24"/>
          <w:szCs w:val="24"/>
        </w:rPr>
        <w:t xml:space="preserve">ать и цензура. </w:t>
      </w:r>
      <w:r w:rsidRPr="00257C11">
        <w:rPr>
          <w:rFonts w:ascii="Times New Roman" w:hAnsi="Times New Roman" w:cs="Times New Roman"/>
          <w:sz w:val="24"/>
          <w:szCs w:val="24"/>
        </w:rPr>
        <w:t xml:space="preserve"> Фин</w:t>
      </w:r>
      <w:r w:rsidR="0086080B" w:rsidRPr="00257C11">
        <w:rPr>
          <w:rFonts w:ascii="Times New Roman" w:hAnsi="Times New Roman" w:cs="Times New Roman"/>
          <w:sz w:val="24"/>
          <w:szCs w:val="24"/>
        </w:rPr>
        <w:t>ансовая политика</w:t>
      </w:r>
      <w:r w:rsidR="00E666C4" w:rsidRPr="00257C11">
        <w:rPr>
          <w:rFonts w:ascii="Times New Roman" w:hAnsi="Times New Roman" w:cs="Times New Roman"/>
          <w:sz w:val="24"/>
          <w:szCs w:val="24"/>
        </w:rPr>
        <w:t xml:space="preserve">. </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Пореформенный социум. Сельское хозяйство и промышленность</w:t>
      </w:r>
      <w:r w:rsidR="00347838"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Традиции и новации в жизни пореформенной деревни. Общинное землевладение и крестьянское хозяйство.</w:t>
      </w:r>
      <w:r w:rsidR="0086080B"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 xml:space="preserve">Индустриализация и урбанизация. </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 xml:space="preserve">Культурное пространство империи во второй половине XIX в. </w:t>
      </w:r>
      <w:r w:rsidRPr="00257C11">
        <w:rPr>
          <w:rFonts w:ascii="Times New Roman" w:hAnsi="Times New Roman" w:cs="Times New Roman"/>
          <w:sz w:val="24"/>
          <w:szCs w:val="24"/>
        </w:rPr>
        <w:t>Культура и быт народов России во второй половине XIX</w:t>
      </w:r>
      <w:r w:rsidR="003C1851" w:rsidRPr="00257C11">
        <w:rPr>
          <w:rFonts w:ascii="Times New Roman" w:hAnsi="Times New Roman" w:cs="Times New Roman"/>
          <w:sz w:val="24"/>
          <w:szCs w:val="24"/>
        </w:rPr>
        <w:t xml:space="preserve"> в. </w:t>
      </w:r>
      <w:r w:rsidRPr="00257C11">
        <w:rPr>
          <w:rFonts w:ascii="Times New Roman" w:hAnsi="Times New Roman" w:cs="Times New Roman"/>
          <w:sz w:val="24"/>
          <w:szCs w:val="24"/>
        </w:rPr>
        <w:t xml:space="preserve"> Технический прогресс и перемены в повседневной жизни. Развитие транспорта, связи. Рост образования и распространение гра</w:t>
      </w:r>
      <w:r w:rsidR="003C1851" w:rsidRPr="00257C11">
        <w:rPr>
          <w:rFonts w:ascii="Times New Roman" w:hAnsi="Times New Roman" w:cs="Times New Roman"/>
          <w:sz w:val="24"/>
          <w:szCs w:val="24"/>
        </w:rPr>
        <w:t xml:space="preserve">мотности. </w:t>
      </w:r>
      <w:r w:rsidRPr="00257C11">
        <w:rPr>
          <w:rFonts w:ascii="Times New Roman" w:hAnsi="Times New Roman" w:cs="Times New Roman"/>
          <w:sz w:val="24"/>
          <w:szCs w:val="24"/>
        </w:rPr>
        <w:t>Народная, элитарная и массовая культура</w:t>
      </w:r>
      <w:r w:rsidR="003C1851" w:rsidRPr="00257C11">
        <w:rPr>
          <w:rFonts w:ascii="Times New Roman" w:hAnsi="Times New Roman" w:cs="Times New Roman"/>
          <w:sz w:val="24"/>
          <w:szCs w:val="24"/>
        </w:rPr>
        <w:t xml:space="preserve">. </w:t>
      </w:r>
      <w:r w:rsidRPr="00257C11">
        <w:rPr>
          <w:rFonts w:ascii="Times New Roman" w:hAnsi="Times New Roman" w:cs="Times New Roman"/>
          <w:sz w:val="24"/>
          <w:szCs w:val="24"/>
        </w:rPr>
        <w:t>Достижения российской науки. Создание Российского историче</w:t>
      </w:r>
      <w:r w:rsidR="00E666C4" w:rsidRPr="00257C11">
        <w:rPr>
          <w:rFonts w:ascii="Times New Roman" w:hAnsi="Times New Roman" w:cs="Times New Roman"/>
          <w:sz w:val="24"/>
          <w:szCs w:val="24"/>
        </w:rPr>
        <w:t>ского общества.</w:t>
      </w:r>
      <w:r w:rsidRPr="00257C11">
        <w:rPr>
          <w:rFonts w:ascii="Times New Roman" w:hAnsi="Times New Roman" w:cs="Times New Roman"/>
          <w:sz w:val="24"/>
          <w:szCs w:val="24"/>
        </w:rPr>
        <w:t xml:space="preserve"> Литература, живопись, музыка, театр. Архитектура и градостроительство. </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Этнокультурный облик империи</w:t>
      </w:r>
      <w:r w:rsidR="00347838"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Основные регионы Российской империи и их роль в жизни страны. Поляки. Евреи. Армяне. Татары и другие народы Волго-Уралья. Кавказские народы. Народы Средней Азии. Народы Сибири и Дальнего Востока. Народы Российской империи во второй половине XIX в. Правовое положение различных этно</w:t>
      </w:r>
      <w:r w:rsidR="009B2565" w:rsidRPr="00257C11">
        <w:rPr>
          <w:rFonts w:ascii="Times New Roman" w:hAnsi="Times New Roman" w:cs="Times New Roman"/>
          <w:sz w:val="24"/>
          <w:szCs w:val="24"/>
        </w:rPr>
        <w:t>сов и конфессий.</w:t>
      </w:r>
      <w:r w:rsidRPr="00257C11">
        <w:rPr>
          <w:rFonts w:ascii="Times New Roman" w:hAnsi="Times New Roman" w:cs="Times New Roman"/>
          <w:sz w:val="24"/>
          <w:szCs w:val="24"/>
        </w:rPr>
        <w:t xml:space="preserve"> Укрепление автономии Финляндии. Польское восстание 1863 г. Еврейский вопрос. Национальные движения народов России. Взаимодействие национальных культур и народов. </w:t>
      </w:r>
    </w:p>
    <w:p w:rsidR="00752DBF" w:rsidRPr="00257C11" w:rsidRDefault="00752DBF"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b/>
          <w:bCs/>
          <w:sz w:val="24"/>
          <w:szCs w:val="24"/>
        </w:rPr>
        <w:t>Формирование гражданского общества и основные направления общественных движений</w:t>
      </w:r>
      <w:r w:rsidR="00E666C4" w:rsidRPr="00257C11">
        <w:rPr>
          <w:rFonts w:ascii="Times New Roman" w:hAnsi="Times New Roman" w:cs="Times New Roman"/>
          <w:b/>
          <w:bCs/>
          <w:sz w:val="24"/>
          <w:szCs w:val="24"/>
        </w:rPr>
        <w:t>.</w:t>
      </w:r>
    </w:p>
    <w:p w:rsidR="00752DBF" w:rsidRPr="00257C11" w:rsidRDefault="00752DBF"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Общественная жизнь в 1860 – 1890-х гг. Рост общественной са</w:t>
      </w:r>
      <w:r w:rsidR="00155905" w:rsidRPr="00257C11">
        <w:rPr>
          <w:rFonts w:ascii="Times New Roman" w:hAnsi="Times New Roman" w:cs="Times New Roman"/>
          <w:sz w:val="24"/>
          <w:szCs w:val="24"/>
        </w:rPr>
        <w:t xml:space="preserve">модеятельности. </w:t>
      </w:r>
      <w:r w:rsidR="009B2565" w:rsidRPr="00257C11">
        <w:rPr>
          <w:rFonts w:ascii="Times New Roman" w:hAnsi="Times New Roman" w:cs="Times New Roman"/>
          <w:sz w:val="24"/>
          <w:szCs w:val="24"/>
        </w:rPr>
        <w:t xml:space="preserve"> Феномен интеллигенции.</w:t>
      </w:r>
      <w:r w:rsidRPr="00257C11">
        <w:rPr>
          <w:rFonts w:ascii="Times New Roman" w:hAnsi="Times New Roman" w:cs="Times New Roman"/>
          <w:sz w:val="24"/>
          <w:szCs w:val="24"/>
        </w:rPr>
        <w:t xml:space="preserve"> Рабочее движение. Женское движение. Идейные течения и общественное движение.</w:t>
      </w:r>
      <w:r w:rsidR="003C1851" w:rsidRPr="00257C11">
        <w:rPr>
          <w:rFonts w:ascii="Times New Roman" w:hAnsi="Times New Roman" w:cs="Times New Roman"/>
          <w:sz w:val="24"/>
          <w:szCs w:val="24"/>
        </w:rPr>
        <w:t xml:space="preserve"> </w:t>
      </w:r>
      <w:r w:rsidRPr="00257C11">
        <w:rPr>
          <w:rFonts w:ascii="Times New Roman" w:hAnsi="Times New Roman" w:cs="Times New Roman"/>
          <w:sz w:val="24"/>
          <w:szCs w:val="24"/>
        </w:rPr>
        <w:t xml:space="preserve"> Консервативная мысль. Национализм. Либерализм и его особенности в России. Русский социализм. Русский анархизм. Народничество и его эволюци</w:t>
      </w:r>
      <w:r w:rsidR="003C1851" w:rsidRPr="00257C11">
        <w:rPr>
          <w:rFonts w:ascii="Times New Roman" w:hAnsi="Times New Roman" w:cs="Times New Roman"/>
          <w:sz w:val="24"/>
          <w:szCs w:val="24"/>
        </w:rPr>
        <w:t xml:space="preserve">я. </w:t>
      </w:r>
      <w:r w:rsidRPr="00257C11">
        <w:rPr>
          <w:rFonts w:ascii="Times New Roman" w:hAnsi="Times New Roman" w:cs="Times New Roman"/>
          <w:sz w:val="24"/>
          <w:szCs w:val="24"/>
        </w:rPr>
        <w:t>Распространение марксизма и формировани</w:t>
      </w:r>
      <w:r w:rsidR="003C1851" w:rsidRPr="00257C11">
        <w:rPr>
          <w:rFonts w:ascii="Times New Roman" w:hAnsi="Times New Roman" w:cs="Times New Roman"/>
          <w:sz w:val="24"/>
          <w:szCs w:val="24"/>
        </w:rPr>
        <w:t xml:space="preserve">е социал-демократии. </w:t>
      </w:r>
      <w:r w:rsidRPr="00257C11">
        <w:rPr>
          <w:rFonts w:ascii="Times New Roman" w:hAnsi="Times New Roman" w:cs="Times New Roman"/>
          <w:sz w:val="24"/>
          <w:szCs w:val="24"/>
        </w:rPr>
        <w:t xml:space="preserve"> I съезд РСДРП. </w:t>
      </w:r>
    </w:p>
    <w:p w:rsidR="009B2565"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Кризис империи в начале ХХ века</w:t>
      </w:r>
      <w:r w:rsidR="00E666C4" w:rsidRPr="00257C11">
        <w:rPr>
          <w:rFonts w:ascii="Times New Roman" w:hAnsi="Times New Roman" w:cs="Times New Roman"/>
          <w:b/>
          <w:bCs/>
          <w:sz w:val="24"/>
          <w:szCs w:val="24"/>
        </w:rPr>
        <w:t>.</w:t>
      </w:r>
      <w:r w:rsidR="00347838"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На пороге нового века: динамика и противоречия развития Экономический рост. Промышленное развитие. Новая география экономики. Урбанизация и о</w:t>
      </w:r>
      <w:r w:rsidR="009B2565" w:rsidRPr="00257C11">
        <w:rPr>
          <w:rFonts w:ascii="Times New Roman" w:hAnsi="Times New Roman" w:cs="Times New Roman"/>
          <w:sz w:val="24"/>
          <w:szCs w:val="24"/>
        </w:rPr>
        <w:t>блик городов.</w:t>
      </w:r>
      <w:r w:rsidRPr="00257C11">
        <w:rPr>
          <w:rFonts w:ascii="Times New Roman" w:hAnsi="Times New Roman" w:cs="Times New Roman"/>
          <w:sz w:val="24"/>
          <w:szCs w:val="24"/>
        </w:rPr>
        <w:t xml:space="preserve"> Отечественный и иностранный капитал, его роль в индустриализации страны. Россия – мировой экспортер хлеба. Аграрный вопрос. </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sz w:val="24"/>
          <w:szCs w:val="24"/>
        </w:rPr>
        <w:t xml:space="preserve">Политика на Дальнем Востоке. Русско-японская война 1904-1905 гг. Оборона Порт-Артура. Цусимское сражение. </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Первая российская революция 1905-1907 гг. Начало парламентаризма</w:t>
      </w:r>
      <w:r w:rsidR="006C52E3"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 xml:space="preserve">Николай II и его окружение. Деятельность В.К. Плеве на посту министра внутренних дел. Оппозиционное либеральное движение. </w:t>
      </w:r>
    </w:p>
    <w:p w:rsidR="00752DBF" w:rsidRPr="00257C11" w:rsidRDefault="00752DBF" w:rsidP="00257C11">
      <w:pPr>
        <w:spacing w:after="0" w:line="240" w:lineRule="auto"/>
        <w:ind w:firstLine="709"/>
        <w:jc w:val="both"/>
        <w:rPr>
          <w:rFonts w:ascii="Times New Roman" w:hAnsi="Times New Roman" w:cs="Times New Roman"/>
          <w:sz w:val="24"/>
          <w:szCs w:val="24"/>
        </w:rPr>
      </w:pPr>
      <w:r w:rsidRPr="00257C11">
        <w:rPr>
          <w:rFonts w:ascii="Times New Roman" w:hAnsi="Times New Roman" w:cs="Times New Roman"/>
          <w:sz w:val="24"/>
          <w:szCs w:val="24"/>
        </w:rPr>
        <w:t xml:space="preserve">Предпосылки Первой российской </w:t>
      </w:r>
      <w:r w:rsidR="003C1851" w:rsidRPr="00257C11">
        <w:rPr>
          <w:rFonts w:ascii="Times New Roman" w:hAnsi="Times New Roman" w:cs="Times New Roman"/>
          <w:sz w:val="24"/>
          <w:szCs w:val="24"/>
        </w:rPr>
        <w:t xml:space="preserve">революции. </w:t>
      </w:r>
      <w:r w:rsidRPr="00257C11">
        <w:rPr>
          <w:rFonts w:ascii="Times New Roman" w:hAnsi="Times New Roman" w:cs="Times New Roman"/>
          <w:sz w:val="24"/>
          <w:szCs w:val="24"/>
        </w:rPr>
        <w:t xml:space="preserve"> «Кровавое воскресенье» 9 января 1905 г. Выступления рабочих, крестьян, средних городских слоев, солдат и матросов. «Булыгинская конституция».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w:t>
      </w:r>
      <w:r w:rsidR="003C1851" w:rsidRPr="00257C11">
        <w:rPr>
          <w:rFonts w:ascii="Times New Roman" w:hAnsi="Times New Roman" w:cs="Times New Roman"/>
          <w:sz w:val="24"/>
          <w:szCs w:val="24"/>
        </w:rPr>
        <w:t xml:space="preserve"> лидеры. </w:t>
      </w:r>
      <w:r w:rsidRPr="00257C11">
        <w:rPr>
          <w:rFonts w:ascii="Times New Roman" w:hAnsi="Times New Roman" w:cs="Times New Roman"/>
          <w:sz w:val="24"/>
          <w:szCs w:val="24"/>
        </w:rPr>
        <w:t xml:space="preserve"> Декабрьское 1905 г. вооруженное восстание в Москве. Особенности революционных выступлений в 1906-1907 гг. Избирательный закон 11 </w:t>
      </w:r>
      <w:r w:rsidRPr="00257C11">
        <w:rPr>
          <w:rFonts w:ascii="Times New Roman" w:hAnsi="Times New Roman" w:cs="Times New Roman"/>
          <w:sz w:val="24"/>
          <w:szCs w:val="24"/>
        </w:rPr>
        <w:lastRenderedPageBreak/>
        <w:t xml:space="preserve">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 </w:t>
      </w:r>
    </w:p>
    <w:p w:rsidR="00752DBF" w:rsidRPr="00257C11" w:rsidRDefault="00752DBF" w:rsidP="00257C11">
      <w:pPr>
        <w:spacing w:after="0" w:line="240" w:lineRule="auto"/>
        <w:ind w:firstLine="709"/>
        <w:jc w:val="both"/>
        <w:rPr>
          <w:rFonts w:ascii="Times New Roman" w:hAnsi="Times New Roman" w:cs="Times New Roman"/>
          <w:b/>
          <w:bCs/>
          <w:sz w:val="24"/>
          <w:szCs w:val="24"/>
        </w:rPr>
      </w:pPr>
      <w:r w:rsidRPr="00257C11">
        <w:rPr>
          <w:rFonts w:ascii="Times New Roman" w:hAnsi="Times New Roman" w:cs="Times New Roman"/>
          <w:b/>
          <w:bCs/>
          <w:sz w:val="24"/>
          <w:szCs w:val="24"/>
        </w:rPr>
        <w:t>Общество и власть после революции</w:t>
      </w:r>
      <w:r w:rsidR="00E666C4" w:rsidRPr="00257C11">
        <w:rPr>
          <w:rFonts w:ascii="Times New Roman" w:hAnsi="Times New Roman" w:cs="Times New Roman"/>
          <w:b/>
          <w:bCs/>
          <w:sz w:val="24"/>
          <w:szCs w:val="24"/>
        </w:rPr>
        <w:t>.</w:t>
      </w:r>
      <w:r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Уроки революции: политическая стабилизация и социальные преобразования. П.А.Столыпин: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w:t>
      </w:r>
      <w:r w:rsidR="00F2734E" w:rsidRPr="00257C11">
        <w:rPr>
          <w:rFonts w:ascii="Times New Roman" w:hAnsi="Times New Roman" w:cs="Times New Roman"/>
          <w:sz w:val="24"/>
          <w:szCs w:val="24"/>
        </w:rPr>
        <w:t xml:space="preserve">ума. </w:t>
      </w:r>
      <w:r w:rsidRPr="00257C11">
        <w:rPr>
          <w:rFonts w:ascii="Times New Roman" w:hAnsi="Times New Roman" w:cs="Times New Roman"/>
          <w:sz w:val="24"/>
          <w:szCs w:val="24"/>
        </w:rPr>
        <w:t xml:space="preserve"> Общественный и социальный подъем. Национальные партии и фракции в Государственной Думе. Обострение международной обстановки. Блоковая система и участие в ней России. Россия в преддверии мировой катастрофы. </w:t>
      </w:r>
    </w:p>
    <w:p w:rsidR="00BF0254" w:rsidRPr="00257C11" w:rsidRDefault="00752DBF" w:rsidP="00257C11">
      <w:pPr>
        <w:spacing w:after="0" w:line="240" w:lineRule="auto"/>
        <w:ind w:firstLine="709"/>
        <w:jc w:val="both"/>
        <w:rPr>
          <w:rStyle w:val="dash0410005f0431005f0437005f0430005f0446005f0020005f0441005f043f005f0438005f0441005f043a005f0430005f005fchar1char1"/>
          <w:b/>
          <w:bCs/>
        </w:rPr>
      </w:pPr>
      <w:r w:rsidRPr="00257C11">
        <w:rPr>
          <w:rFonts w:ascii="Times New Roman" w:hAnsi="Times New Roman" w:cs="Times New Roman"/>
          <w:b/>
          <w:bCs/>
          <w:sz w:val="24"/>
          <w:szCs w:val="24"/>
        </w:rPr>
        <w:t>«Серебряный век» российской культуры</w:t>
      </w:r>
      <w:r w:rsidR="006C52E3" w:rsidRPr="00257C11">
        <w:rPr>
          <w:rFonts w:ascii="Times New Roman" w:hAnsi="Times New Roman" w:cs="Times New Roman"/>
          <w:b/>
          <w:bCs/>
          <w:sz w:val="24"/>
          <w:szCs w:val="24"/>
        </w:rPr>
        <w:t xml:space="preserve">. </w:t>
      </w:r>
      <w:r w:rsidRPr="00257C11">
        <w:rPr>
          <w:rFonts w:ascii="Times New Roman" w:hAnsi="Times New Roman" w:cs="Times New Roman"/>
          <w:sz w:val="24"/>
          <w:szCs w:val="24"/>
        </w:rPr>
        <w:t xml:space="preserve">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 Развитие народного просвещения: попытка преодоления разрыва между образованным обществом и народом. Открытия российских ученых. Достижения </w:t>
      </w:r>
      <w:r w:rsidR="00F2734E" w:rsidRPr="00257C11">
        <w:rPr>
          <w:rFonts w:ascii="Times New Roman" w:hAnsi="Times New Roman" w:cs="Times New Roman"/>
          <w:sz w:val="24"/>
          <w:szCs w:val="24"/>
        </w:rPr>
        <w:t xml:space="preserve"> </w:t>
      </w:r>
      <w:r w:rsidRPr="00257C11">
        <w:rPr>
          <w:rFonts w:ascii="Times New Roman" w:hAnsi="Times New Roman" w:cs="Times New Roman"/>
          <w:sz w:val="24"/>
          <w:szCs w:val="24"/>
        </w:rPr>
        <w:t>гуманитарных</w:t>
      </w:r>
      <w:r w:rsidR="00F2734E" w:rsidRPr="00257C11">
        <w:rPr>
          <w:rFonts w:ascii="Times New Roman" w:hAnsi="Times New Roman" w:cs="Times New Roman"/>
          <w:sz w:val="24"/>
          <w:szCs w:val="24"/>
        </w:rPr>
        <w:t xml:space="preserve"> </w:t>
      </w:r>
      <w:r w:rsidRPr="00257C11">
        <w:rPr>
          <w:rFonts w:ascii="Times New Roman" w:hAnsi="Times New Roman" w:cs="Times New Roman"/>
          <w:sz w:val="24"/>
          <w:szCs w:val="24"/>
        </w:rPr>
        <w:t>наук.</w:t>
      </w:r>
      <w:r w:rsidR="005638E8" w:rsidRPr="00257C11">
        <w:rPr>
          <w:rFonts w:ascii="Times New Roman" w:hAnsi="Times New Roman" w:cs="Times New Roman"/>
          <w:sz w:val="24"/>
          <w:szCs w:val="24"/>
        </w:rPr>
        <w:t xml:space="preserve"> </w:t>
      </w:r>
      <w:r w:rsidRPr="00257C11">
        <w:rPr>
          <w:rFonts w:ascii="Times New Roman" w:hAnsi="Times New Roman" w:cs="Times New Roman"/>
          <w:sz w:val="24"/>
          <w:szCs w:val="24"/>
        </w:rPr>
        <w:t xml:space="preserve">Формирование русской философской </w:t>
      </w:r>
      <w:r w:rsidR="006C52E3" w:rsidRPr="00257C11">
        <w:rPr>
          <w:rFonts w:ascii="Times New Roman" w:hAnsi="Times New Roman" w:cs="Times New Roman"/>
          <w:sz w:val="24"/>
          <w:szCs w:val="24"/>
        </w:rPr>
        <w:t>школы. Вклад России начала XX века</w:t>
      </w:r>
      <w:r w:rsidRPr="00257C11">
        <w:rPr>
          <w:rFonts w:ascii="Times New Roman" w:hAnsi="Times New Roman" w:cs="Times New Roman"/>
          <w:sz w:val="24"/>
          <w:szCs w:val="24"/>
        </w:rPr>
        <w:t xml:space="preserve"> в мировую культуру. Региональный компонент</w:t>
      </w:r>
      <w:r w:rsidR="00CF1178" w:rsidRPr="00257C11">
        <w:rPr>
          <w:rFonts w:ascii="Times New Roman" w:hAnsi="Times New Roman" w:cs="Times New Roman"/>
          <w:sz w:val="24"/>
          <w:szCs w:val="24"/>
        </w:rPr>
        <w:t xml:space="preserve">. </w:t>
      </w:r>
      <w:r w:rsidRPr="00257C11">
        <w:rPr>
          <w:rFonts w:ascii="Times New Roman" w:hAnsi="Times New Roman" w:cs="Times New Roman"/>
          <w:sz w:val="24"/>
          <w:szCs w:val="24"/>
        </w:rPr>
        <w:t xml:space="preserve">Наш регион </w:t>
      </w:r>
      <w:r w:rsidRPr="00257C11">
        <w:rPr>
          <w:rFonts w:ascii="Times New Roman" w:hAnsi="Times New Roman" w:cs="Times New Roman"/>
          <w:bCs/>
          <w:sz w:val="24"/>
          <w:szCs w:val="24"/>
        </w:rPr>
        <w:t>в XI</w:t>
      </w:r>
      <w:r w:rsidRPr="00257C11">
        <w:rPr>
          <w:rFonts w:ascii="Times New Roman" w:hAnsi="Times New Roman" w:cs="Times New Roman"/>
          <w:bCs/>
          <w:sz w:val="24"/>
          <w:szCs w:val="24"/>
          <w:lang w:val="en-US"/>
        </w:rPr>
        <w:t>X</w:t>
      </w:r>
      <w:r w:rsidRPr="00257C11">
        <w:rPr>
          <w:rFonts w:ascii="Times New Roman" w:hAnsi="Times New Roman" w:cs="Times New Roman"/>
          <w:bCs/>
          <w:sz w:val="24"/>
          <w:szCs w:val="24"/>
        </w:rPr>
        <w:t xml:space="preserve"> в.</w:t>
      </w:r>
    </w:p>
    <w:p w:rsidR="005C48D6" w:rsidRDefault="005C48D6" w:rsidP="00257C11">
      <w:pPr>
        <w:pStyle w:val="dash0410005f0431005f0437005f0430005f0446005f0020005f0441005f043f005f0438005f0441005f043a005f0430"/>
        <w:ind w:left="0" w:firstLine="709"/>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57C11" w:rsidRDefault="00257C11"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472C74" w:rsidRDefault="00472C74"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E655F3" w:rsidRDefault="00E655F3"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r w:rsidRPr="00807DB9">
        <w:rPr>
          <w:rStyle w:val="dash0410005f0431005f0437005f0430005f0446005f0020005f0441005f043f005f0438005f0441005f043a005f0430005f005fchar1char1"/>
          <w:b/>
        </w:rPr>
        <w:t>Тематическое планирование</w:t>
      </w:r>
      <w:r w:rsidR="00FB6439" w:rsidRPr="00807DB9">
        <w:rPr>
          <w:rStyle w:val="dash0410005f0431005f0437005f0430005f0446005f0020005f0441005f043f005f0438005f0441005f043a005f0430005f005fchar1char1"/>
          <w:b/>
        </w:rPr>
        <w:t>.</w:t>
      </w:r>
    </w:p>
    <w:p w:rsidR="00807DB9" w:rsidRPr="00807DB9" w:rsidRDefault="00807DB9" w:rsidP="00BF0254">
      <w:pPr>
        <w:pStyle w:val="dash0410005f0431005f0437005f0430005f0446005f0020005f0441005f043f005f0438005f0441005f043a005f0430"/>
        <w:spacing w:line="276" w:lineRule="auto"/>
        <w:ind w:left="0" w:firstLine="0"/>
        <w:jc w:val="center"/>
        <w:rPr>
          <w:rStyle w:val="dash0410005f0431005f0437005f0430005f0446005f0020005f0441005f043f005f0438005f0441005f043a005f0430005f005fchar1char1"/>
          <w:b/>
        </w:rPr>
      </w:pPr>
    </w:p>
    <w:p w:rsidR="002A36AF" w:rsidRPr="00807DB9" w:rsidRDefault="00A22615" w:rsidP="00BF0254">
      <w:pPr>
        <w:pStyle w:val="dash0410005f0431005f0437005f0430005f0446005f0020005f0441005f043f005f0438005f0441005f043a005f0430"/>
        <w:spacing w:line="276" w:lineRule="auto"/>
        <w:ind w:left="0" w:firstLine="0"/>
        <w:jc w:val="center"/>
        <w:rPr>
          <w:b/>
        </w:rPr>
      </w:pPr>
      <w:r w:rsidRPr="00807DB9">
        <w:rPr>
          <w:rStyle w:val="dash0410005f0431005f0437005f0430005f0446005f0020005f0441005f043f005f0438005f0441005f043a005f0430005f005fchar1char1"/>
          <w:b/>
        </w:rPr>
        <w:t>История Древнего мира- 5 класс.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6546"/>
        <w:gridCol w:w="1161"/>
      </w:tblGrid>
      <w:tr w:rsidR="002A36AF" w:rsidRPr="00807DB9" w:rsidTr="00257C11">
        <w:trPr>
          <w:trHeight w:val="748"/>
        </w:trPr>
        <w:tc>
          <w:tcPr>
            <w:tcW w:w="1250" w:type="dxa"/>
            <w:tcBorders>
              <w:top w:val="single" w:sz="4" w:space="0" w:color="auto"/>
              <w:left w:val="single" w:sz="4" w:space="0" w:color="auto"/>
              <w:bottom w:val="single" w:sz="4" w:space="0" w:color="auto"/>
              <w:right w:val="single" w:sz="4" w:space="0" w:color="auto"/>
            </w:tcBorders>
            <w:hideMark/>
          </w:tcPr>
          <w:p w:rsidR="002A36AF" w:rsidRPr="00807DB9" w:rsidRDefault="002A36AF"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w:t>
            </w:r>
          </w:p>
        </w:tc>
        <w:tc>
          <w:tcPr>
            <w:tcW w:w="6546" w:type="dxa"/>
            <w:tcBorders>
              <w:top w:val="single" w:sz="4" w:space="0" w:color="auto"/>
              <w:left w:val="single" w:sz="4" w:space="0" w:color="auto"/>
              <w:bottom w:val="single" w:sz="4" w:space="0" w:color="auto"/>
              <w:right w:val="single" w:sz="4" w:space="0" w:color="auto"/>
            </w:tcBorders>
            <w:hideMark/>
          </w:tcPr>
          <w:p w:rsidR="002A36AF" w:rsidRPr="00807DB9" w:rsidRDefault="002A36AF"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Содержание</w:t>
            </w:r>
            <w:r w:rsidR="005F67FB" w:rsidRPr="00807DB9">
              <w:rPr>
                <w:rFonts w:ascii="Times New Roman" w:eastAsia="Times New Roman" w:hAnsi="Times New Roman" w:cs="Times New Roman"/>
                <w:b/>
                <w:sz w:val="24"/>
                <w:szCs w:val="24"/>
              </w:rPr>
              <w:t xml:space="preserve"> (</w:t>
            </w:r>
            <w:r w:rsidRPr="00807DB9">
              <w:rPr>
                <w:rFonts w:ascii="Times New Roman" w:eastAsia="Times New Roman" w:hAnsi="Times New Roman" w:cs="Times New Roman"/>
                <w:b/>
                <w:sz w:val="24"/>
                <w:szCs w:val="24"/>
              </w:rPr>
              <w:t>разделы, темы)</w:t>
            </w:r>
          </w:p>
        </w:tc>
        <w:tc>
          <w:tcPr>
            <w:tcW w:w="1161" w:type="dxa"/>
            <w:tcBorders>
              <w:top w:val="single" w:sz="4" w:space="0" w:color="auto"/>
              <w:left w:val="single" w:sz="4" w:space="0" w:color="auto"/>
              <w:bottom w:val="single" w:sz="4" w:space="0" w:color="auto"/>
              <w:right w:val="single" w:sz="4" w:space="0" w:color="auto"/>
            </w:tcBorders>
            <w:hideMark/>
          </w:tcPr>
          <w:p w:rsidR="002A36AF" w:rsidRPr="00807DB9" w:rsidRDefault="002A36AF"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Кол-во часов.</w:t>
            </w:r>
          </w:p>
        </w:tc>
      </w:tr>
      <w:tr w:rsidR="002A36AF" w:rsidRPr="00807DB9" w:rsidTr="00257C11">
        <w:trPr>
          <w:trHeight w:val="429"/>
        </w:trPr>
        <w:tc>
          <w:tcPr>
            <w:tcW w:w="1250" w:type="dxa"/>
            <w:tcBorders>
              <w:top w:val="single" w:sz="4" w:space="0" w:color="auto"/>
              <w:left w:val="single" w:sz="4" w:space="0" w:color="auto"/>
              <w:bottom w:val="single" w:sz="4" w:space="0" w:color="auto"/>
              <w:right w:val="single" w:sz="4" w:space="0" w:color="auto"/>
            </w:tcBorders>
          </w:tcPr>
          <w:p w:rsidR="002A36AF" w:rsidRPr="00807DB9" w:rsidRDefault="002A36AF"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1</w:t>
            </w:r>
          </w:p>
        </w:tc>
        <w:tc>
          <w:tcPr>
            <w:tcW w:w="6546" w:type="dxa"/>
            <w:tcBorders>
              <w:top w:val="single" w:sz="4" w:space="0" w:color="auto"/>
              <w:left w:val="single" w:sz="4" w:space="0" w:color="auto"/>
              <w:bottom w:val="single" w:sz="4" w:space="0" w:color="auto"/>
              <w:right w:val="single" w:sz="4" w:space="0" w:color="auto"/>
            </w:tcBorders>
          </w:tcPr>
          <w:p w:rsidR="002A36AF" w:rsidRPr="00807DB9" w:rsidRDefault="002A36AF"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Введение</w:t>
            </w:r>
          </w:p>
        </w:tc>
        <w:tc>
          <w:tcPr>
            <w:tcW w:w="1161" w:type="dxa"/>
            <w:tcBorders>
              <w:top w:val="single" w:sz="4" w:space="0" w:color="auto"/>
              <w:left w:val="single" w:sz="4" w:space="0" w:color="auto"/>
              <w:bottom w:val="single" w:sz="4" w:space="0" w:color="auto"/>
              <w:right w:val="single" w:sz="4" w:space="0" w:color="auto"/>
            </w:tcBorders>
          </w:tcPr>
          <w:p w:rsidR="002A36AF" w:rsidRPr="00807DB9" w:rsidRDefault="00C1463D"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1</w:t>
            </w:r>
          </w:p>
        </w:tc>
      </w:tr>
      <w:tr w:rsidR="002A36AF" w:rsidRPr="00807DB9" w:rsidTr="00257C11">
        <w:tc>
          <w:tcPr>
            <w:tcW w:w="1250" w:type="dxa"/>
            <w:tcBorders>
              <w:top w:val="single" w:sz="4" w:space="0" w:color="auto"/>
              <w:left w:val="single" w:sz="4" w:space="0" w:color="auto"/>
              <w:bottom w:val="single" w:sz="4" w:space="0" w:color="auto"/>
              <w:right w:val="single" w:sz="4" w:space="0" w:color="auto"/>
            </w:tcBorders>
            <w:hideMark/>
          </w:tcPr>
          <w:p w:rsidR="002A36AF" w:rsidRPr="00807DB9" w:rsidRDefault="002A36AF" w:rsidP="00BF0254">
            <w:pPr>
              <w:spacing w:after="0"/>
              <w:jc w:val="center"/>
              <w:rPr>
                <w:rFonts w:ascii="Times New Roman" w:eastAsia="Times New Roman" w:hAnsi="Times New Roman" w:cs="Times New Roman"/>
                <w:sz w:val="24"/>
                <w:szCs w:val="24"/>
              </w:rPr>
            </w:pPr>
          </w:p>
        </w:tc>
        <w:tc>
          <w:tcPr>
            <w:tcW w:w="6546" w:type="dxa"/>
            <w:tcBorders>
              <w:top w:val="single" w:sz="4" w:space="0" w:color="auto"/>
              <w:left w:val="single" w:sz="4" w:space="0" w:color="auto"/>
              <w:bottom w:val="single" w:sz="4" w:space="0" w:color="auto"/>
              <w:right w:val="single" w:sz="4" w:space="0" w:color="auto"/>
            </w:tcBorders>
            <w:hideMark/>
          </w:tcPr>
          <w:p w:rsidR="002A36AF" w:rsidRPr="00807DB9" w:rsidRDefault="002A36AF" w:rsidP="00BF0254">
            <w:pPr>
              <w:spacing w:after="0"/>
              <w:jc w:val="center"/>
              <w:rPr>
                <w:rFonts w:ascii="Times New Roman" w:eastAsia="Times New Roman" w:hAnsi="Times New Roman" w:cs="Times New Roman"/>
                <w:sz w:val="24"/>
                <w:szCs w:val="24"/>
              </w:rPr>
            </w:pPr>
          </w:p>
        </w:tc>
        <w:tc>
          <w:tcPr>
            <w:tcW w:w="1161" w:type="dxa"/>
            <w:tcBorders>
              <w:top w:val="single" w:sz="4" w:space="0" w:color="auto"/>
              <w:left w:val="single" w:sz="4" w:space="0" w:color="auto"/>
              <w:bottom w:val="single" w:sz="4" w:space="0" w:color="auto"/>
              <w:right w:val="single" w:sz="4" w:space="0" w:color="auto"/>
            </w:tcBorders>
            <w:hideMark/>
          </w:tcPr>
          <w:p w:rsidR="002A36AF" w:rsidRPr="00807DB9" w:rsidRDefault="002A36AF" w:rsidP="00BF0254">
            <w:pPr>
              <w:spacing w:after="0"/>
              <w:jc w:val="center"/>
              <w:rPr>
                <w:rFonts w:ascii="Times New Roman" w:eastAsia="Times New Roman" w:hAnsi="Times New Roman" w:cs="Times New Roman"/>
                <w:sz w:val="24"/>
                <w:szCs w:val="24"/>
              </w:rPr>
            </w:pPr>
          </w:p>
        </w:tc>
      </w:tr>
      <w:tr w:rsidR="002A36AF" w:rsidRPr="00807DB9" w:rsidTr="00257C11">
        <w:trPr>
          <w:trHeight w:val="457"/>
        </w:trPr>
        <w:tc>
          <w:tcPr>
            <w:tcW w:w="1250" w:type="dxa"/>
            <w:tcBorders>
              <w:top w:val="single" w:sz="4" w:space="0" w:color="auto"/>
              <w:left w:val="single" w:sz="4" w:space="0" w:color="auto"/>
              <w:bottom w:val="single" w:sz="4" w:space="0" w:color="auto"/>
              <w:right w:val="single" w:sz="4" w:space="0" w:color="auto"/>
            </w:tcBorders>
            <w:hideMark/>
          </w:tcPr>
          <w:p w:rsidR="002A36AF" w:rsidRPr="00807DB9" w:rsidRDefault="002A36AF"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p>
        </w:tc>
        <w:tc>
          <w:tcPr>
            <w:tcW w:w="6546" w:type="dxa"/>
            <w:tcBorders>
              <w:top w:val="single" w:sz="4" w:space="0" w:color="auto"/>
              <w:left w:val="single" w:sz="4" w:space="0" w:color="auto"/>
              <w:bottom w:val="single" w:sz="4" w:space="0" w:color="auto"/>
              <w:right w:val="single" w:sz="4" w:space="0" w:color="auto"/>
            </w:tcBorders>
            <w:hideMark/>
          </w:tcPr>
          <w:p w:rsidR="002A36AF" w:rsidRPr="00807DB9" w:rsidRDefault="00C1463D"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bCs/>
                <w:sz w:val="24"/>
                <w:szCs w:val="24"/>
                <w:lang w:eastAsia="ru-RU"/>
              </w:rPr>
              <w:t>Раздел 1. Жизнь первобытных людей.</w:t>
            </w:r>
          </w:p>
        </w:tc>
        <w:tc>
          <w:tcPr>
            <w:tcW w:w="1161" w:type="dxa"/>
            <w:tcBorders>
              <w:top w:val="single" w:sz="4" w:space="0" w:color="auto"/>
              <w:left w:val="single" w:sz="4" w:space="0" w:color="auto"/>
              <w:bottom w:val="single" w:sz="4" w:space="0" w:color="auto"/>
              <w:right w:val="single" w:sz="4" w:space="0" w:color="auto"/>
            </w:tcBorders>
            <w:hideMark/>
          </w:tcPr>
          <w:p w:rsidR="002A36AF" w:rsidRPr="00807DB9" w:rsidRDefault="00EB75D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6</w:t>
            </w:r>
          </w:p>
        </w:tc>
      </w:tr>
      <w:tr w:rsidR="002A36AF" w:rsidRPr="00807DB9" w:rsidTr="00257C11">
        <w:trPr>
          <w:trHeight w:val="415"/>
        </w:trPr>
        <w:tc>
          <w:tcPr>
            <w:tcW w:w="1250" w:type="dxa"/>
            <w:tcBorders>
              <w:top w:val="single" w:sz="4" w:space="0" w:color="auto"/>
              <w:left w:val="single" w:sz="4" w:space="0" w:color="auto"/>
              <w:bottom w:val="nil"/>
              <w:right w:val="single" w:sz="4" w:space="0" w:color="auto"/>
            </w:tcBorders>
            <w:hideMark/>
          </w:tcPr>
          <w:p w:rsidR="002A36AF" w:rsidRPr="00807DB9" w:rsidRDefault="002A36AF"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3</w:t>
            </w:r>
          </w:p>
        </w:tc>
        <w:tc>
          <w:tcPr>
            <w:tcW w:w="6546" w:type="dxa"/>
            <w:tcBorders>
              <w:top w:val="single" w:sz="4" w:space="0" w:color="auto"/>
              <w:left w:val="single" w:sz="4" w:space="0" w:color="auto"/>
              <w:bottom w:val="nil"/>
              <w:right w:val="single" w:sz="4" w:space="0" w:color="auto"/>
            </w:tcBorders>
            <w:hideMark/>
          </w:tcPr>
          <w:p w:rsidR="002A36AF" w:rsidRPr="00807DB9" w:rsidRDefault="00EB75D7"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 xml:space="preserve">Раздел </w:t>
            </w:r>
            <w:r w:rsidRPr="00807DB9">
              <w:rPr>
                <w:rFonts w:ascii="Times New Roman" w:eastAsia="Times New Roman" w:hAnsi="Times New Roman" w:cs="Times New Roman"/>
                <w:sz w:val="24"/>
                <w:szCs w:val="24"/>
                <w:lang w:val="en-US"/>
              </w:rPr>
              <w:t>II.</w:t>
            </w:r>
            <w:r w:rsidRPr="00807DB9">
              <w:rPr>
                <w:rFonts w:ascii="Times New Roman" w:eastAsia="Times New Roman" w:hAnsi="Times New Roman" w:cs="Times New Roman"/>
                <w:sz w:val="24"/>
                <w:szCs w:val="24"/>
              </w:rPr>
              <w:t xml:space="preserve"> </w:t>
            </w:r>
            <w:r w:rsidR="002A36AF" w:rsidRPr="00807DB9">
              <w:rPr>
                <w:rFonts w:ascii="Times New Roman" w:eastAsia="Times New Roman" w:hAnsi="Times New Roman" w:cs="Times New Roman"/>
                <w:sz w:val="24"/>
                <w:szCs w:val="24"/>
              </w:rPr>
              <w:t>Древний Восток</w:t>
            </w:r>
          </w:p>
        </w:tc>
        <w:tc>
          <w:tcPr>
            <w:tcW w:w="1161" w:type="dxa"/>
            <w:tcBorders>
              <w:top w:val="single" w:sz="4" w:space="0" w:color="auto"/>
              <w:left w:val="single" w:sz="4" w:space="0" w:color="auto"/>
              <w:bottom w:val="nil"/>
              <w:right w:val="single" w:sz="4" w:space="0" w:color="auto"/>
            </w:tcBorders>
            <w:hideMark/>
          </w:tcPr>
          <w:p w:rsidR="002A36AF" w:rsidRPr="00807DB9" w:rsidRDefault="004E65D9"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r w:rsidR="00EB75D7" w:rsidRPr="00807DB9">
              <w:rPr>
                <w:rFonts w:ascii="Times New Roman" w:eastAsia="Times New Roman" w:hAnsi="Times New Roman" w:cs="Times New Roman"/>
                <w:sz w:val="24"/>
                <w:szCs w:val="24"/>
              </w:rPr>
              <w:t>9</w:t>
            </w:r>
          </w:p>
        </w:tc>
      </w:tr>
      <w:tr w:rsidR="002A36AF" w:rsidRPr="00807DB9" w:rsidTr="00257C11">
        <w:trPr>
          <w:trHeight w:val="495"/>
        </w:trPr>
        <w:tc>
          <w:tcPr>
            <w:tcW w:w="1250" w:type="dxa"/>
            <w:tcBorders>
              <w:top w:val="single" w:sz="4" w:space="0" w:color="auto"/>
              <w:left w:val="single" w:sz="4" w:space="0" w:color="auto"/>
              <w:bottom w:val="single" w:sz="4" w:space="0" w:color="auto"/>
              <w:right w:val="single" w:sz="4" w:space="0" w:color="auto"/>
            </w:tcBorders>
          </w:tcPr>
          <w:p w:rsidR="002A36AF" w:rsidRPr="00807DB9" w:rsidRDefault="002A36AF"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4</w:t>
            </w:r>
          </w:p>
        </w:tc>
        <w:tc>
          <w:tcPr>
            <w:tcW w:w="6546" w:type="dxa"/>
            <w:tcBorders>
              <w:top w:val="single" w:sz="4" w:space="0" w:color="auto"/>
              <w:left w:val="single" w:sz="4" w:space="0" w:color="auto"/>
              <w:bottom w:val="single" w:sz="4" w:space="0" w:color="auto"/>
              <w:right w:val="single" w:sz="4" w:space="0" w:color="auto"/>
            </w:tcBorders>
            <w:hideMark/>
          </w:tcPr>
          <w:p w:rsidR="002A36AF" w:rsidRPr="00807DB9" w:rsidRDefault="00EB75D7"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 xml:space="preserve">Раздел </w:t>
            </w:r>
            <w:r w:rsidRPr="00807DB9">
              <w:rPr>
                <w:rFonts w:ascii="Times New Roman" w:eastAsia="Times New Roman" w:hAnsi="Times New Roman" w:cs="Times New Roman"/>
                <w:sz w:val="24"/>
                <w:szCs w:val="24"/>
                <w:lang w:val="en-US"/>
              </w:rPr>
              <w:t>III</w:t>
            </w:r>
            <w:r w:rsidRPr="00807DB9">
              <w:rPr>
                <w:rFonts w:ascii="Times New Roman" w:eastAsia="Times New Roman" w:hAnsi="Times New Roman" w:cs="Times New Roman"/>
                <w:sz w:val="24"/>
                <w:szCs w:val="24"/>
              </w:rPr>
              <w:t xml:space="preserve">. </w:t>
            </w:r>
            <w:r w:rsidR="006A3FCB" w:rsidRPr="00807DB9">
              <w:rPr>
                <w:rFonts w:ascii="Times New Roman" w:eastAsia="Times New Roman" w:hAnsi="Times New Roman" w:cs="Times New Roman"/>
                <w:sz w:val="24"/>
                <w:szCs w:val="24"/>
              </w:rPr>
              <w:t>Древняя Греция</w:t>
            </w:r>
          </w:p>
        </w:tc>
        <w:tc>
          <w:tcPr>
            <w:tcW w:w="1161" w:type="dxa"/>
            <w:tcBorders>
              <w:top w:val="single" w:sz="4" w:space="0" w:color="auto"/>
              <w:left w:val="single" w:sz="4" w:space="0" w:color="auto"/>
              <w:bottom w:val="single" w:sz="4" w:space="0" w:color="auto"/>
              <w:right w:val="single" w:sz="4" w:space="0" w:color="auto"/>
            </w:tcBorders>
            <w:hideMark/>
          </w:tcPr>
          <w:p w:rsidR="002A36AF" w:rsidRPr="00807DB9" w:rsidRDefault="00EB75D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22</w:t>
            </w:r>
          </w:p>
        </w:tc>
      </w:tr>
      <w:tr w:rsidR="002A36AF" w:rsidRPr="00807DB9" w:rsidTr="00257C11">
        <w:tc>
          <w:tcPr>
            <w:tcW w:w="1250" w:type="dxa"/>
            <w:tcBorders>
              <w:top w:val="single" w:sz="4" w:space="0" w:color="auto"/>
              <w:left w:val="single" w:sz="4" w:space="0" w:color="auto"/>
              <w:bottom w:val="single" w:sz="4" w:space="0" w:color="auto"/>
              <w:right w:val="single" w:sz="4" w:space="0" w:color="auto"/>
            </w:tcBorders>
          </w:tcPr>
          <w:p w:rsidR="002A36AF" w:rsidRPr="00807DB9" w:rsidRDefault="006A3FCB"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5</w:t>
            </w:r>
          </w:p>
        </w:tc>
        <w:tc>
          <w:tcPr>
            <w:tcW w:w="6546" w:type="dxa"/>
            <w:tcBorders>
              <w:top w:val="single" w:sz="4" w:space="0" w:color="auto"/>
              <w:left w:val="single" w:sz="4" w:space="0" w:color="auto"/>
              <w:bottom w:val="single" w:sz="4" w:space="0" w:color="auto"/>
              <w:right w:val="single" w:sz="4" w:space="0" w:color="auto"/>
            </w:tcBorders>
            <w:hideMark/>
          </w:tcPr>
          <w:p w:rsidR="002A36AF" w:rsidRPr="00807DB9" w:rsidRDefault="00EB75D7"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 xml:space="preserve">Раздел </w:t>
            </w:r>
            <w:r w:rsidRPr="00807DB9">
              <w:rPr>
                <w:rFonts w:ascii="Times New Roman" w:eastAsia="Times New Roman" w:hAnsi="Times New Roman" w:cs="Times New Roman"/>
                <w:sz w:val="24"/>
                <w:szCs w:val="24"/>
                <w:lang w:val="en-US"/>
              </w:rPr>
              <w:t>IV</w:t>
            </w:r>
            <w:r w:rsidRPr="00807DB9">
              <w:rPr>
                <w:rFonts w:ascii="Times New Roman" w:eastAsia="Times New Roman" w:hAnsi="Times New Roman" w:cs="Times New Roman"/>
                <w:sz w:val="24"/>
                <w:szCs w:val="24"/>
              </w:rPr>
              <w:t xml:space="preserve">. </w:t>
            </w:r>
            <w:r w:rsidR="002A36AF" w:rsidRPr="00807DB9">
              <w:rPr>
                <w:rFonts w:ascii="Times New Roman" w:eastAsia="Times New Roman" w:hAnsi="Times New Roman" w:cs="Times New Roman"/>
                <w:sz w:val="24"/>
                <w:szCs w:val="24"/>
              </w:rPr>
              <w:t>Древний Рим</w:t>
            </w:r>
          </w:p>
        </w:tc>
        <w:tc>
          <w:tcPr>
            <w:tcW w:w="1161" w:type="dxa"/>
            <w:tcBorders>
              <w:top w:val="single" w:sz="4" w:space="0" w:color="auto"/>
              <w:left w:val="single" w:sz="4" w:space="0" w:color="auto"/>
              <w:bottom w:val="single" w:sz="4" w:space="0" w:color="auto"/>
              <w:right w:val="single" w:sz="4" w:space="0" w:color="auto"/>
            </w:tcBorders>
            <w:hideMark/>
          </w:tcPr>
          <w:p w:rsidR="002A36AF" w:rsidRPr="00807DB9" w:rsidRDefault="00CF10F1" w:rsidP="00BF0254">
            <w:pPr>
              <w:spacing w:after="0"/>
              <w:jc w:val="center"/>
              <w:rPr>
                <w:rFonts w:ascii="Times New Roman" w:eastAsia="Times New Roman" w:hAnsi="Times New Roman" w:cs="Times New Roman"/>
                <w:sz w:val="24"/>
                <w:szCs w:val="24"/>
              </w:rPr>
            </w:pPr>
            <w:r w:rsidRPr="00807DB9">
              <w:rPr>
                <w:rFonts w:ascii="Times New Roman" w:hAnsi="Times New Roman" w:cs="Times New Roman"/>
                <w:sz w:val="24"/>
                <w:szCs w:val="24"/>
              </w:rPr>
              <w:t>1</w:t>
            </w:r>
            <w:r w:rsidR="00F2734E" w:rsidRPr="00807DB9">
              <w:rPr>
                <w:rFonts w:ascii="Times New Roman" w:hAnsi="Times New Roman" w:cs="Times New Roman"/>
                <w:sz w:val="24"/>
                <w:szCs w:val="24"/>
              </w:rPr>
              <w:t>6</w:t>
            </w:r>
          </w:p>
        </w:tc>
      </w:tr>
      <w:tr w:rsidR="002A36AF" w:rsidRPr="00807DB9" w:rsidTr="00257C11">
        <w:trPr>
          <w:trHeight w:val="418"/>
        </w:trPr>
        <w:tc>
          <w:tcPr>
            <w:tcW w:w="1250" w:type="dxa"/>
            <w:tcBorders>
              <w:top w:val="single" w:sz="4" w:space="0" w:color="auto"/>
              <w:left w:val="single" w:sz="4" w:space="0" w:color="auto"/>
              <w:bottom w:val="single" w:sz="4" w:space="0" w:color="auto"/>
              <w:right w:val="single" w:sz="4" w:space="0" w:color="auto"/>
            </w:tcBorders>
          </w:tcPr>
          <w:p w:rsidR="002A36AF" w:rsidRPr="00807DB9" w:rsidRDefault="006A3FCB"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6</w:t>
            </w:r>
          </w:p>
        </w:tc>
        <w:tc>
          <w:tcPr>
            <w:tcW w:w="6546" w:type="dxa"/>
            <w:tcBorders>
              <w:top w:val="single" w:sz="4" w:space="0" w:color="auto"/>
              <w:left w:val="single" w:sz="4" w:space="0" w:color="auto"/>
              <w:bottom w:val="single" w:sz="4" w:space="0" w:color="auto"/>
              <w:right w:val="single" w:sz="4" w:space="0" w:color="auto"/>
            </w:tcBorders>
            <w:hideMark/>
          </w:tcPr>
          <w:p w:rsidR="00CF10F1" w:rsidRPr="00807DB9" w:rsidRDefault="002A36AF"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Контрольная работа</w:t>
            </w:r>
          </w:p>
        </w:tc>
        <w:tc>
          <w:tcPr>
            <w:tcW w:w="1161" w:type="dxa"/>
            <w:tcBorders>
              <w:top w:val="single" w:sz="4" w:space="0" w:color="auto"/>
              <w:left w:val="single" w:sz="4" w:space="0" w:color="auto"/>
              <w:bottom w:val="single" w:sz="4" w:space="0" w:color="auto"/>
              <w:right w:val="single" w:sz="4" w:space="0" w:color="auto"/>
            </w:tcBorders>
            <w:hideMark/>
          </w:tcPr>
          <w:p w:rsidR="002A36AF" w:rsidRPr="00807DB9" w:rsidRDefault="002A36AF" w:rsidP="00BF0254">
            <w:pPr>
              <w:spacing w:after="0"/>
              <w:jc w:val="center"/>
              <w:rPr>
                <w:rFonts w:ascii="Times New Roman" w:eastAsia="Times New Roman" w:hAnsi="Times New Roman" w:cs="Times New Roman"/>
                <w:sz w:val="24"/>
                <w:szCs w:val="24"/>
              </w:rPr>
            </w:pPr>
            <w:r w:rsidRPr="00807DB9">
              <w:rPr>
                <w:rFonts w:ascii="Times New Roman" w:hAnsi="Times New Roman" w:cs="Times New Roman"/>
                <w:sz w:val="24"/>
                <w:szCs w:val="24"/>
              </w:rPr>
              <w:t>5</w:t>
            </w:r>
          </w:p>
        </w:tc>
      </w:tr>
      <w:tr w:rsidR="00CF10F1" w:rsidRPr="00807DB9" w:rsidTr="00257C11">
        <w:trPr>
          <w:trHeight w:val="385"/>
        </w:trPr>
        <w:tc>
          <w:tcPr>
            <w:tcW w:w="1250" w:type="dxa"/>
            <w:tcBorders>
              <w:top w:val="single" w:sz="4" w:space="0" w:color="auto"/>
              <w:left w:val="single" w:sz="4" w:space="0" w:color="auto"/>
              <w:bottom w:val="single" w:sz="4" w:space="0" w:color="auto"/>
              <w:right w:val="single" w:sz="4" w:space="0" w:color="auto"/>
            </w:tcBorders>
          </w:tcPr>
          <w:p w:rsidR="00CF10F1" w:rsidRPr="00807DB9" w:rsidRDefault="00CF10F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7</w:t>
            </w:r>
          </w:p>
        </w:tc>
        <w:tc>
          <w:tcPr>
            <w:tcW w:w="6546" w:type="dxa"/>
            <w:tcBorders>
              <w:top w:val="single" w:sz="4" w:space="0" w:color="auto"/>
              <w:left w:val="single" w:sz="4" w:space="0" w:color="auto"/>
              <w:bottom w:val="single" w:sz="4" w:space="0" w:color="auto"/>
              <w:right w:val="single" w:sz="4" w:space="0" w:color="auto"/>
            </w:tcBorders>
            <w:hideMark/>
          </w:tcPr>
          <w:p w:rsidR="00CF10F1" w:rsidRPr="00807DB9" w:rsidRDefault="00CF10F1"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Итоговое повторение и обобщение по курсу.</w:t>
            </w:r>
          </w:p>
        </w:tc>
        <w:tc>
          <w:tcPr>
            <w:tcW w:w="1161" w:type="dxa"/>
            <w:tcBorders>
              <w:top w:val="single" w:sz="4" w:space="0" w:color="auto"/>
              <w:left w:val="single" w:sz="4" w:space="0" w:color="auto"/>
              <w:bottom w:val="single" w:sz="4" w:space="0" w:color="auto"/>
              <w:right w:val="single" w:sz="4" w:space="0" w:color="auto"/>
            </w:tcBorders>
            <w:hideMark/>
          </w:tcPr>
          <w:p w:rsidR="00CF10F1" w:rsidRPr="00807DB9" w:rsidRDefault="00CF10F1"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1</w:t>
            </w:r>
          </w:p>
        </w:tc>
      </w:tr>
      <w:tr w:rsidR="002A36AF" w:rsidRPr="00807DB9" w:rsidTr="00257C11">
        <w:trPr>
          <w:trHeight w:val="276"/>
        </w:trPr>
        <w:tc>
          <w:tcPr>
            <w:tcW w:w="1250" w:type="dxa"/>
            <w:tcBorders>
              <w:top w:val="single" w:sz="4" w:space="0" w:color="auto"/>
              <w:left w:val="single" w:sz="4" w:space="0" w:color="auto"/>
              <w:bottom w:val="single" w:sz="4" w:space="0" w:color="auto"/>
              <w:right w:val="single" w:sz="4" w:space="0" w:color="auto"/>
            </w:tcBorders>
          </w:tcPr>
          <w:p w:rsidR="002A36AF" w:rsidRPr="00807DB9" w:rsidRDefault="006A3FCB"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итого</w:t>
            </w:r>
          </w:p>
        </w:tc>
        <w:tc>
          <w:tcPr>
            <w:tcW w:w="6546" w:type="dxa"/>
            <w:tcBorders>
              <w:top w:val="single" w:sz="4" w:space="0" w:color="auto"/>
              <w:left w:val="single" w:sz="4" w:space="0" w:color="auto"/>
              <w:bottom w:val="single" w:sz="4" w:space="0" w:color="auto"/>
              <w:right w:val="single" w:sz="4" w:space="0" w:color="auto"/>
            </w:tcBorders>
            <w:hideMark/>
          </w:tcPr>
          <w:p w:rsidR="002A36AF" w:rsidRPr="00807DB9" w:rsidRDefault="002A36AF" w:rsidP="00257C11">
            <w:pPr>
              <w:spacing w:after="0"/>
              <w:rPr>
                <w:rFonts w:ascii="Times New Roman" w:eastAsia="Times New Roman" w:hAnsi="Times New Roman" w:cs="Times New Roman"/>
                <w:sz w:val="24"/>
                <w:szCs w:val="24"/>
              </w:rPr>
            </w:pPr>
          </w:p>
        </w:tc>
        <w:tc>
          <w:tcPr>
            <w:tcW w:w="1161" w:type="dxa"/>
            <w:tcBorders>
              <w:top w:val="single" w:sz="4" w:space="0" w:color="auto"/>
              <w:left w:val="single" w:sz="4" w:space="0" w:color="auto"/>
              <w:bottom w:val="single" w:sz="4" w:space="0" w:color="auto"/>
              <w:right w:val="single" w:sz="4" w:space="0" w:color="auto"/>
            </w:tcBorders>
            <w:hideMark/>
          </w:tcPr>
          <w:p w:rsidR="002A36AF" w:rsidRPr="00807DB9" w:rsidRDefault="00572197" w:rsidP="00BF0254">
            <w:pPr>
              <w:spacing w:after="0"/>
              <w:jc w:val="center"/>
              <w:rPr>
                <w:rFonts w:ascii="Times New Roman" w:eastAsia="Times New Roman" w:hAnsi="Times New Roman" w:cs="Times New Roman"/>
                <w:sz w:val="24"/>
                <w:szCs w:val="24"/>
              </w:rPr>
            </w:pPr>
            <w:r w:rsidRPr="00807DB9">
              <w:rPr>
                <w:rFonts w:ascii="Times New Roman" w:hAnsi="Times New Roman" w:cs="Times New Roman"/>
                <w:sz w:val="24"/>
                <w:szCs w:val="24"/>
              </w:rPr>
              <w:t>70</w:t>
            </w:r>
          </w:p>
        </w:tc>
      </w:tr>
    </w:tbl>
    <w:p w:rsidR="00807DB9" w:rsidRDefault="00807DB9" w:rsidP="00BF0254">
      <w:pPr>
        <w:spacing w:after="0"/>
        <w:ind w:firstLine="708"/>
        <w:jc w:val="center"/>
        <w:rPr>
          <w:rFonts w:ascii="Times New Roman" w:eastAsia="Times New Roman" w:hAnsi="Times New Roman" w:cs="Times New Roman"/>
          <w:b/>
          <w:sz w:val="24"/>
          <w:szCs w:val="24"/>
        </w:rPr>
      </w:pPr>
    </w:p>
    <w:p w:rsidR="002A36AF" w:rsidRPr="00807DB9" w:rsidRDefault="006A3FCB" w:rsidP="00BF0254">
      <w:pPr>
        <w:spacing w:after="0"/>
        <w:ind w:firstLine="708"/>
        <w:jc w:val="center"/>
        <w:rPr>
          <w:rFonts w:ascii="Times New Roman" w:eastAsia="Times New Roman" w:hAnsi="Times New Roman" w:cs="Times New Roman"/>
          <w:sz w:val="24"/>
          <w:szCs w:val="24"/>
        </w:rPr>
      </w:pPr>
      <w:r w:rsidRPr="00807DB9">
        <w:rPr>
          <w:rFonts w:ascii="Times New Roman" w:eastAsia="Times New Roman" w:hAnsi="Times New Roman" w:cs="Times New Roman"/>
          <w:b/>
          <w:sz w:val="24"/>
          <w:szCs w:val="24"/>
        </w:rPr>
        <w:t>6 класс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7006"/>
        <w:gridCol w:w="675"/>
      </w:tblGrid>
      <w:tr w:rsidR="006A3FCB" w:rsidRPr="00807DB9" w:rsidTr="00257C11">
        <w:trPr>
          <w:trHeight w:val="444"/>
        </w:trPr>
        <w:tc>
          <w:tcPr>
            <w:tcW w:w="1249" w:type="dxa"/>
            <w:tcBorders>
              <w:top w:val="single" w:sz="4" w:space="0" w:color="auto"/>
              <w:left w:val="single" w:sz="4" w:space="0" w:color="auto"/>
              <w:bottom w:val="single" w:sz="4" w:space="0" w:color="auto"/>
              <w:right w:val="single" w:sz="4" w:space="0" w:color="auto"/>
            </w:tcBorders>
          </w:tcPr>
          <w:p w:rsidR="006A3FCB" w:rsidRPr="00807DB9" w:rsidRDefault="006A3FCB" w:rsidP="00BF0254">
            <w:pPr>
              <w:spacing w:after="0"/>
              <w:jc w:val="center"/>
              <w:rPr>
                <w:rFonts w:ascii="Times New Roman" w:eastAsia="Times New Roman" w:hAnsi="Times New Roman" w:cs="Times New Roman"/>
                <w:b/>
                <w:sz w:val="24"/>
                <w:szCs w:val="24"/>
              </w:rPr>
            </w:pPr>
          </w:p>
        </w:tc>
        <w:tc>
          <w:tcPr>
            <w:tcW w:w="7006" w:type="dxa"/>
            <w:tcBorders>
              <w:top w:val="single" w:sz="4" w:space="0" w:color="auto"/>
              <w:left w:val="single" w:sz="4" w:space="0" w:color="auto"/>
              <w:bottom w:val="single" w:sz="4" w:space="0" w:color="auto"/>
              <w:right w:val="single" w:sz="4" w:space="0" w:color="auto"/>
            </w:tcBorders>
          </w:tcPr>
          <w:p w:rsidR="006A3FCB" w:rsidRPr="00807DB9" w:rsidRDefault="00290328"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b/>
                <w:sz w:val="24"/>
                <w:szCs w:val="24"/>
              </w:rPr>
              <w:t>Всеобщая история. История Средних веков.</w:t>
            </w:r>
          </w:p>
        </w:tc>
        <w:tc>
          <w:tcPr>
            <w:tcW w:w="675" w:type="dxa"/>
            <w:tcBorders>
              <w:top w:val="single" w:sz="4" w:space="0" w:color="auto"/>
              <w:left w:val="single" w:sz="4" w:space="0" w:color="auto"/>
              <w:bottom w:val="single" w:sz="4" w:space="0" w:color="auto"/>
              <w:right w:val="single" w:sz="4" w:space="0" w:color="auto"/>
            </w:tcBorders>
          </w:tcPr>
          <w:p w:rsidR="006A3FCB" w:rsidRPr="00807DB9" w:rsidRDefault="0057219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b/>
                <w:sz w:val="24"/>
                <w:szCs w:val="24"/>
              </w:rPr>
              <w:t>28</w:t>
            </w:r>
          </w:p>
        </w:tc>
      </w:tr>
      <w:tr w:rsidR="00290328" w:rsidRPr="00807DB9" w:rsidTr="00257C11">
        <w:trPr>
          <w:trHeight w:val="331"/>
        </w:trPr>
        <w:tc>
          <w:tcPr>
            <w:tcW w:w="1249" w:type="dxa"/>
            <w:tcBorders>
              <w:top w:val="single" w:sz="4" w:space="0" w:color="auto"/>
              <w:left w:val="single" w:sz="4" w:space="0" w:color="auto"/>
              <w:bottom w:val="single" w:sz="4" w:space="0" w:color="auto"/>
              <w:right w:val="single" w:sz="4" w:space="0" w:color="auto"/>
            </w:tcBorders>
          </w:tcPr>
          <w:p w:rsidR="00290328" w:rsidRPr="00807DB9" w:rsidRDefault="00290328"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1</w:t>
            </w:r>
          </w:p>
        </w:tc>
        <w:tc>
          <w:tcPr>
            <w:tcW w:w="7006" w:type="dxa"/>
            <w:tcBorders>
              <w:top w:val="single" w:sz="4" w:space="0" w:color="auto"/>
              <w:left w:val="single" w:sz="4" w:space="0" w:color="auto"/>
              <w:bottom w:val="single" w:sz="4" w:space="0" w:color="auto"/>
              <w:right w:val="single" w:sz="4" w:space="0" w:color="auto"/>
            </w:tcBorders>
          </w:tcPr>
          <w:p w:rsidR="00290328" w:rsidRPr="00807DB9" w:rsidRDefault="00290328"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sz w:val="24"/>
                <w:szCs w:val="24"/>
              </w:rPr>
              <w:t>Введение</w:t>
            </w:r>
          </w:p>
        </w:tc>
        <w:tc>
          <w:tcPr>
            <w:tcW w:w="675" w:type="dxa"/>
            <w:tcBorders>
              <w:top w:val="single" w:sz="4" w:space="0" w:color="auto"/>
              <w:left w:val="single" w:sz="4" w:space="0" w:color="auto"/>
              <w:bottom w:val="single" w:sz="4" w:space="0" w:color="auto"/>
              <w:right w:val="single" w:sz="4" w:space="0" w:color="auto"/>
            </w:tcBorders>
          </w:tcPr>
          <w:p w:rsidR="00290328" w:rsidRPr="00807DB9" w:rsidRDefault="00290328"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sz w:val="24"/>
                <w:szCs w:val="24"/>
              </w:rPr>
              <w:t>1</w:t>
            </w:r>
          </w:p>
        </w:tc>
      </w:tr>
      <w:tr w:rsidR="006A3FCB" w:rsidRPr="00807DB9" w:rsidTr="00257C11">
        <w:tc>
          <w:tcPr>
            <w:tcW w:w="1249" w:type="dxa"/>
            <w:tcBorders>
              <w:top w:val="single" w:sz="4" w:space="0" w:color="auto"/>
              <w:left w:val="single" w:sz="4" w:space="0" w:color="auto"/>
              <w:bottom w:val="single" w:sz="4" w:space="0" w:color="auto"/>
              <w:right w:val="single" w:sz="4" w:space="0" w:color="auto"/>
            </w:tcBorders>
            <w:hideMark/>
          </w:tcPr>
          <w:p w:rsidR="006A3FCB" w:rsidRPr="00807DB9" w:rsidRDefault="006A3FCB" w:rsidP="00BF0254">
            <w:pPr>
              <w:spacing w:after="0"/>
              <w:jc w:val="center"/>
              <w:rPr>
                <w:rFonts w:ascii="Times New Roman" w:eastAsia="Times New Roman" w:hAnsi="Times New Roman" w:cs="Times New Roman"/>
                <w:sz w:val="24"/>
                <w:szCs w:val="24"/>
              </w:rPr>
            </w:pPr>
          </w:p>
        </w:tc>
        <w:tc>
          <w:tcPr>
            <w:tcW w:w="7006" w:type="dxa"/>
            <w:tcBorders>
              <w:top w:val="single" w:sz="4" w:space="0" w:color="auto"/>
              <w:left w:val="single" w:sz="4" w:space="0" w:color="auto"/>
              <w:bottom w:val="single" w:sz="4" w:space="0" w:color="auto"/>
              <w:right w:val="single" w:sz="4" w:space="0" w:color="auto"/>
            </w:tcBorders>
            <w:hideMark/>
          </w:tcPr>
          <w:p w:rsidR="006A3FCB" w:rsidRPr="00807DB9" w:rsidRDefault="006A3FCB" w:rsidP="00BF0254">
            <w:pPr>
              <w:spacing w:after="0"/>
              <w:jc w:val="center"/>
              <w:rPr>
                <w:rFonts w:ascii="Times New Roman" w:eastAsia="Times New Roman" w:hAnsi="Times New Roman" w:cs="Times New Roman"/>
                <w:sz w:val="24"/>
                <w:szCs w:val="24"/>
              </w:rPr>
            </w:pPr>
          </w:p>
        </w:tc>
        <w:tc>
          <w:tcPr>
            <w:tcW w:w="675" w:type="dxa"/>
            <w:tcBorders>
              <w:top w:val="single" w:sz="4" w:space="0" w:color="auto"/>
              <w:left w:val="single" w:sz="4" w:space="0" w:color="auto"/>
              <w:bottom w:val="single" w:sz="4" w:space="0" w:color="auto"/>
              <w:right w:val="single" w:sz="4" w:space="0" w:color="auto"/>
            </w:tcBorders>
            <w:hideMark/>
          </w:tcPr>
          <w:p w:rsidR="006A3FCB" w:rsidRPr="00807DB9" w:rsidRDefault="006A3FCB" w:rsidP="00BF0254">
            <w:pPr>
              <w:spacing w:after="0"/>
              <w:jc w:val="center"/>
              <w:rPr>
                <w:rFonts w:ascii="Times New Roman" w:eastAsia="Times New Roman" w:hAnsi="Times New Roman" w:cs="Times New Roman"/>
                <w:sz w:val="24"/>
                <w:szCs w:val="24"/>
              </w:rPr>
            </w:pPr>
          </w:p>
        </w:tc>
      </w:tr>
      <w:tr w:rsidR="006A3FCB" w:rsidRPr="00807DB9" w:rsidTr="00257C11">
        <w:trPr>
          <w:trHeight w:val="367"/>
        </w:trPr>
        <w:tc>
          <w:tcPr>
            <w:tcW w:w="1249" w:type="dxa"/>
            <w:tcBorders>
              <w:top w:val="single" w:sz="4" w:space="0" w:color="auto"/>
              <w:left w:val="single" w:sz="4" w:space="0" w:color="auto"/>
              <w:bottom w:val="single" w:sz="4" w:space="0" w:color="auto"/>
              <w:right w:val="single" w:sz="4" w:space="0" w:color="auto"/>
            </w:tcBorders>
            <w:hideMark/>
          </w:tcPr>
          <w:p w:rsidR="006A3FCB" w:rsidRPr="00807DB9" w:rsidRDefault="006A3FCB"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p>
        </w:tc>
        <w:tc>
          <w:tcPr>
            <w:tcW w:w="7006" w:type="dxa"/>
            <w:tcBorders>
              <w:top w:val="single" w:sz="4" w:space="0" w:color="auto"/>
              <w:left w:val="single" w:sz="4" w:space="0" w:color="auto"/>
              <w:bottom w:val="single" w:sz="4" w:space="0" w:color="auto"/>
              <w:right w:val="single" w:sz="4" w:space="0" w:color="auto"/>
            </w:tcBorders>
            <w:hideMark/>
          </w:tcPr>
          <w:p w:rsidR="006A3FCB" w:rsidRPr="00807DB9" w:rsidRDefault="00EB75D7" w:rsidP="00257C11">
            <w:pPr>
              <w:spacing w:after="0"/>
              <w:rPr>
                <w:rFonts w:ascii="Times New Roman" w:hAnsi="Times New Roman" w:cs="Times New Roman"/>
                <w:sz w:val="24"/>
                <w:szCs w:val="24"/>
              </w:rPr>
            </w:pPr>
            <w:r w:rsidRPr="00807DB9">
              <w:rPr>
                <w:rFonts w:ascii="Times New Roman" w:eastAsia="Calibri" w:hAnsi="Times New Roman" w:cs="Times New Roman"/>
                <w:sz w:val="24"/>
                <w:szCs w:val="24"/>
              </w:rPr>
              <w:t xml:space="preserve">Глава </w:t>
            </w:r>
            <w:r w:rsidRPr="00807DB9">
              <w:rPr>
                <w:rFonts w:ascii="Times New Roman" w:eastAsia="Calibri" w:hAnsi="Times New Roman" w:cs="Times New Roman"/>
                <w:sz w:val="24"/>
                <w:szCs w:val="24"/>
                <w:lang w:val="en-US"/>
              </w:rPr>
              <w:t>I</w:t>
            </w:r>
            <w:r w:rsidRPr="00807DB9">
              <w:rPr>
                <w:rFonts w:ascii="Times New Roman" w:eastAsia="Calibri" w:hAnsi="Times New Roman" w:cs="Times New Roman"/>
                <w:sz w:val="24"/>
                <w:szCs w:val="24"/>
              </w:rPr>
              <w:t xml:space="preserve">. Становление </w:t>
            </w:r>
            <w:r w:rsidR="00C037F7" w:rsidRPr="00807DB9">
              <w:rPr>
                <w:rFonts w:ascii="Times New Roman" w:eastAsia="Calibri" w:hAnsi="Times New Roman" w:cs="Times New Roman"/>
                <w:sz w:val="24"/>
                <w:szCs w:val="24"/>
              </w:rPr>
              <w:t>С</w:t>
            </w:r>
            <w:r w:rsidRPr="00807DB9">
              <w:rPr>
                <w:rFonts w:ascii="Times New Roman" w:eastAsia="Calibri" w:hAnsi="Times New Roman" w:cs="Times New Roman"/>
                <w:sz w:val="24"/>
                <w:szCs w:val="24"/>
              </w:rPr>
              <w:t>редневековой Европы (</w:t>
            </w:r>
            <w:r w:rsidRPr="00807DB9">
              <w:rPr>
                <w:rFonts w:ascii="Times New Roman" w:eastAsia="Calibri" w:hAnsi="Times New Roman" w:cs="Times New Roman"/>
                <w:sz w:val="24"/>
                <w:szCs w:val="24"/>
                <w:lang w:val="en-US"/>
              </w:rPr>
              <w:t>VI</w:t>
            </w:r>
            <w:r w:rsidRPr="00807DB9">
              <w:rPr>
                <w:rFonts w:ascii="Times New Roman" w:eastAsia="Calibri" w:hAnsi="Times New Roman" w:cs="Times New Roman"/>
                <w:sz w:val="24"/>
                <w:szCs w:val="24"/>
              </w:rPr>
              <w:t>-</w:t>
            </w:r>
            <w:r w:rsidRPr="00807DB9">
              <w:rPr>
                <w:rFonts w:ascii="Times New Roman" w:eastAsia="Calibri" w:hAnsi="Times New Roman" w:cs="Times New Roman"/>
                <w:sz w:val="24"/>
                <w:szCs w:val="24"/>
                <w:lang w:val="en-US"/>
              </w:rPr>
              <w:t>XI</w:t>
            </w:r>
            <w:r w:rsidRPr="00807DB9">
              <w:rPr>
                <w:rFonts w:ascii="Times New Roman" w:eastAsia="Calibri" w:hAnsi="Times New Roman" w:cs="Times New Roman"/>
                <w:sz w:val="24"/>
                <w:szCs w:val="24"/>
              </w:rPr>
              <w:t xml:space="preserve"> века).</w:t>
            </w:r>
          </w:p>
        </w:tc>
        <w:tc>
          <w:tcPr>
            <w:tcW w:w="675" w:type="dxa"/>
            <w:tcBorders>
              <w:top w:val="single" w:sz="4" w:space="0" w:color="auto"/>
              <w:left w:val="single" w:sz="4" w:space="0" w:color="auto"/>
              <w:bottom w:val="single" w:sz="4" w:space="0" w:color="auto"/>
              <w:right w:val="single" w:sz="4" w:space="0" w:color="auto"/>
            </w:tcBorders>
            <w:hideMark/>
          </w:tcPr>
          <w:p w:rsidR="00EB75D7" w:rsidRPr="00807DB9" w:rsidRDefault="00F2734E"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4</w:t>
            </w:r>
          </w:p>
        </w:tc>
      </w:tr>
      <w:tr w:rsidR="006A3FCB" w:rsidRPr="00807DB9" w:rsidTr="00257C11">
        <w:trPr>
          <w:trHeight w:val="507"/>
        </w:trPr>
        <w:tc>
          <w:tcPr>
            <w:tcW w:w="1249" w:type="dxa"/>
            <w:tcBorders>
              <w:top w:val="single" w:sz="4" w:space="0" w:color="auto"/>
              <w:left w:val="single" w:sz="4" w:space="0" w:color="auto"/>
              <w:bottom w:val="single" w:sz="4" w:space="0" w:color="auto"/>
              <w:right w:val="single" w:sz="4" w:space="0" w:color="auto"/>
            </w:tcBorders>
            <w:hideMark/>
          </w:tcPr>
          <w:p w:rsidR="006A3FCB" w:rsidRPr="00807DB9" w:rsidRDefault="006A3FCB"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3</w:t>
            </w:r>
          </w:p>
        </w:tc>
        <w:tc>
          <w:tcPr>
            <w:tcW w:w="7006" w:type="dxa"/>
            <w:tcBorders>
              <w:top w:val="single" w:sz="4" w:space="0" w:color="auto"/>
              <w:left w:val="single" w:sz="4" w:space="0" w:color="auto"/>
              <w:bottom w:val="single" w:sz="4" w:space="0" w:color="auto"/>
              <w:right w:val="single" w:sz="4" w:space="0" w:color="auto"/>
            </w:tcBorders>
            <w:hideMark/>
          </w:tcPr>
          <w:p w:rsidR="006A3FCB" w:rsidRPr="00807DB9" w:rsidRDefault="00EB75D7" w:rsidP="00257C11">
            <w:pPr>
              <w:spacing w:after="0"/>
              <w:rPr>
                <w:rFonts w:ascii="Times New Roman" w:eastAsia="Times New Roman" w:hAnsi="Times New Roman" w:cs="Times New Roman"/>
                <w:sz w:val="24"/>
                <w:szCs w:val="24"/>
              </w:rPr>
            </w:pPr>
            <w:r w:rsidRPr="00807DB9">
              <w:rPr>
                <w:rFonts w:ascii="Times New Roman" w:eastAsia="Calibri" w:hAnsi="Times New Roman" w:cs="Times New Roman"/>
                <w:sz w:val="24"/>
                <w:szCs w:val="24"/>
              </w:rPr>
              <w:t xml:space="preserve">Глава </w:t>
            </w:r>
            <w:r w:rsidRPr="00807DB9">
              <w:rPr>
                <w:rFonts w:ascii="Times New Roman" w:eastAsia="Calibri" w:hAnsi="Times New Roman" w:cs="Times New Roman"/>
                <w:sz w:val="24"/>
                <w:szCs w:val="24"/>
                <w:lang w:val="en-US"/>
              </w:rPr>
              <w:t>II</w:t>
            </w:r>
            <w:r w:rsidRPr="00807DB9">
              <w:rPr>
                <w:rFonts w:ascii="Times New Roman" w:eastAsia="Calibri" w:hAnsi="Times New Roman" w:cs="Times New Roman"/>
                <w:sz w:val="24"/>
                <w:szCs w:val="24"/>
              </w:rPr>
              <w:t xml:space="preserve">. Византийская империя и славяне в </w:t>
            </w:r>
            <w:r w:rsidRPr="00807DB9">
              <w:rPr>
                <w:rFonts w:ascii="Times New Roman" w:eastAsia="Calibri" w:hAnsi="Times New Roman" w:cs="Times New Roman"/>
                <w:sz w:val="24"/>
                <w:szCs w:val="24"/>
                <w:lang w:val="en-US"/>
              </w:rPr>
              <w:t>VI</w:t>
            </w:r>
            <w:r w:rsidRPr="00807DB9">
              <w:rPr>
                <w:rFonts w:ascii="Times New Roman" w:eastAsia="Calibri" w:hAnsi="Times New Roman" w:cs="Times New Roman"/>
                <w:sz w:val="24"/>
                <w:szCs w:val="24"/>
              </w:rPr>
              <w:t>-</w:t>
            </w:r>
            <w:r w:rsidRPr="00807DB9">
              <w:rPr>
                <w:rFonts w:ascii="Times New Roman" w:eastAsia="Calibri" w:hAnsi="Times New Roman" w:cs="Times New Roman"/>
                <w:sz w:val="24"/>
                <w:szCs w:val="24"/>
                <w:lang w:val="en-US"/>
              </w:rPr>
              <w:t>XI</w:t>
            </w:r>
            <w:r w:rsidRPr="00807DB9">
              <w:rPr>
                <w:rFonts w:ascii="Times New Roman" w:eastAsia="Calibri" w:hAnsi="Times New Roman" w:cs="Times New Roman"/>
                <w:sz w:val="24"/>
                <w:szCs w:val="24"/>
              </w:rPr>
              <w:t xml:space="preserve"> веках.</w:t>
            </w:r>
          </w:p>
        </w:tc>
        <w:tc>
          <w:tcPr>
            <w:tcW w:w="675" w:type="dxa"/>
            <w:tcBorders>
              <w:top w:val="single" w:sz="4" w:space="0" w:color="auto"/>
              <w:left w:val="single" w:sz="4" w:space="0" w:color="auto"/>
              <w:bottom w:val="single" w:sz="4" w:space="0" w:color="auto"/>
              <w:right w:val="single" w:sz="4" w:space="0" w:color="auto"/>
            </w:tcBorders>
            <w:hideMark/>
          </w:tcPr>
          <w:p w:rsidR="006A3FCB" w:rsidRPr="00807DB9" w:rsidRDefault="00C037F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3</w:t>
            </w:r>
          </w:p>
        </w:tc>
      </w:tr>
      <w:tr w:rsidR="00EB75D7" w:rsidRPr="00807DB9" w:rsidTr="00257C11">
        <w:tc>
          <w:tcPr>
            <w:tcW w:w="1249" w:type="dxa"/>
            <w:tcBorders>
              <w:top w:val="single" w:sz="4" w:space="0" w:color="auto"/>
              <w:left w:val="single" w:sz="4" w:space="0" w:color="auto"/>
              <w:bottom w:val="nil"/>
              <w:right w:val="single" w:sz="4" w:space="0" w:color="auto"/>
            </w:tcBorders>
            <w:hideMark/>
          </w:tcPr>
          <w:p w:rsidR="00EB75D7" w:rsidRPr="00807DB9" w:rsidRDefault="00EB75D7" w:rsidP="00BF0254">
            <w:pPr>
              <w:spacing w:after="0"/>
              <w:jc w:val="center"/>
              <w:rPr>
                <w:rFonts w:ascii="Times New Roman" w:eastAsia="Times New Roman" w:hAnsi="Times New Roman" w:cs="Times New Roman"/>
                <w:sz w:val="24"/>
                <w:szCs w:val="24"/>
              </w:rPr>
            </w:pPr>
          </w:p>
        </w:tc>
        <w:tc>
          <w:tcPr>
            <w:tcW w:w="7006" w:type="dxa"/>
            <w:tcBorders>
              <w:top w:val="single" w:sz="4" w:space="0" w:color="auto"/>
              <w:left w:val="single" w:sz="4" w:space="0" w:color="auto"/>
              <w:bottom w:val="nil"/>
              <w:right w:val="single" w:sz="4" w:space="0" w:color="auto"/>
            </w:tcBorders>
            <w:hideMark/>
          </w:tcPr>
          <w:p w:rsidR="00EB75D7" w:rsidRPr="00807DB9" w:rsidRDefault="00EB75D7" w:rsidP="00257C11">
            <w:pPr>
              <w:spacing w:after="0"/>
              <w:rPr>
                <w:rFonts w:ascii="Times New Roman" w:eastAsia="Times New Roman" w:hAnsi="Times New Roman" w:cs="Times New Roman"/>
                <w:sz w:val="24"/>
                <w:szCs w:val="24"/>
              </w:rPr>
            </w:pPr>
          </w:p>
        </w:tc>
        <w:tc>
          <w:tcPr>
            <w:tcW w:w="675" w:type="dxa"/>
            <w:tcBorders>
              <w:top w:val="single" w:sz="4" w:space="0" w:color="auto"/>
              <w:left w:val="single" w:sz="4" w:space="0" w:color="auto"/>
              <w:bottom w:val="nil"/>
              <w:right w:val="single" w:sz="4" w:space="0" w:color="auto"/>
            </w:tcBorders>
            <w:hideMark/>
          </w:tcPr>
          <w:p w:rsidR="00EB75D7" w:rsidRPr="00807DB9" w:rsidRDefault="00EB75D7" w:rsidP="00BF0254">
            <w:pPr>
              <w:spacing w:after="0"/>
              <w:jc w:val="center"/>
              <w:rPr>
                <w:rFonts w:ascii="Times New Roman" w:eastAsia="Times New Roman" w:hAnsi="Times New Roman" w:cs="Times New Roman"/>
                <w:sz w:val="24"/>
                <w:szCs w:val="24"/>
              </w:rPr>
            </w:pPr>
          </w:p>
        </w:tc>
      </w:tr>
      <w:tr w:rsidR="006A3FCB" w:rsidRPr="00807DB9" w:rsidTr="00257C11">
        <w:trPr>
          <w:trHeight w:val="290"/>
        </w:trPr>
        <w:tc>
          <w:tcPr>
            <w:tcW w:w="1249" w:type="dxa"/>
            <w:tcBorders>
              <w:top w:val="single" w:sz="4" w:space="0" w:color="auto"/>
              <w:left w:val="single" w:sz="4" w:space="0" w:color="auto"/>
              <w:bottom w:val="single" w:sz="4" w:space="0" w:color="auto"/>
              <w:right w:val="single" w:sz="4" w:space="0" w:color="auto"/>
            </w:tcBorders>
          </w:tcPr>
          <w:p w:rsidR="007D1B5C" w:rsidRPr="00807DB9" w:rsidRDefault="004E65D9"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4</w:t>
            </w:r>
          </w:p>
        </w:tc>
        <w:tc>
          <w:tcPr>
            <w:tcW w:w="7006" w:type="dxa"/>
            <w:tcBorders>
              <w:top w:val="single" w:sz="4" w:space="0" w:color="auto"/>
              <w:left w:val="single" w:sz="4" w:space="0" w:color="auto"/>
              <w:bottom w:val="single" w:sz="4" w:space="0" w:color="auto"/>
              <w:right w:val="single" w:sz="4" w:space="0" w:color="auto"/>
            </w:tcBorders>
            <w:hideMark/>
          </w:tcPr>
          <w:p w:rsidR="00EB75D7" w:rsidRPr="00807DB9" w:rsidRDefault="00EB75D7" w:rsidP="00257C11">
            <w:pPr>
              <w:spacing w:after="0"/>
              <w:rPr>
                <w:rFonts w:ascii="Times New Roman" w:eastAsia="Times New Roman" w:hAnsi="Times New Roman" w:cs="Times New Roman"/>
                <w:sz w:val="24"/>
                <w:szCs w:val="24"/>
              </w:rPr>
            </w:pPr>
            <w:r w:rsidRPr="00807DB9">
              <w:rPr>
                <w:rFonts w:ascii="Times New Roman" w:eastAsia="Calibri" w:hAnsi="Times New Roman" w:cs="Times New Roman"/>
                <w:sz w:val="24"/>
                <w:szCs w:val="24"/>
              </w:rPr>
              <w:t xml:space="preserve">Глава </w:t>
            </w:r>
            <w:r w:rsidRPr="00807DB9">
              <w:rPr>
                <w:rFonts w:ascii="Times New Roman" w:eastAsia="Calibri" w:hAnsi="Times New Roman" w:cs="Times New Roman"/>
                <w:sz w:val="24"/>
                <w:szCs w:val="24"/>
                <w:lang w:val="en-US"/>
              </w:rPr>
              <w:t>III</w:t>
            </w:r>
            <w:r w:rsidRPr="00807DB9">
              <w:rPr>
                <w:rFonts w:ascii="Times New Roman" w:eastAsia="Calibri" w:hAnsi="Times New Roman" w:cs="Times New Roman"/>
                <w:sz w:val="24"/>
                <w:szCs w:val="24"/>
              </w:rPr>
              <w:t xml:space="preserve">. Арабы в </w:t>
            </w:r>
            <w:r w:rsidRPr="00807DB9">
              <w:rPr>
                <w:rFonts w:ascii="Times New Roman" w:eastAsia="Calibri" w:hAnsi="Times New Roman" w:cs="Times New Roman"/>
                <w:sz w:val="24"/>
                <w:szCs w:val="24"/>
                <w:lang w:val="en-US"/>
              </w:rPr>
              <w:t>VI</w:t>
            </w:r>
            <w:r w:rsidRPr="00807DB9">
              <w:rPr>
                <w:rFonts w:ascii="Times New Roman" w:eastAsia="Calibri" w:hAnsi="Times New Roman" w:cs="Times New Roman"/>
                <w:sz w:val="24"/>
                <w:szCs w:val="24"/>
              </w:rPr>
              <w:t>-</w:t>
            </w:r>
            <w:r w:rsidRPr="00807DB9">
              <w:rPr>
                <w:rFonts w:ascii="Times New Roman" w:eastAsia="Calibri" w:hAnsi="Times New Roman" w:cs="Times New Roman"/>
                <w:sz w:val="24"/>
                <w:szCs w:val="24"/>
                <w:lang w:val="en-US"/>
              </w:rPr>
              <w:t>XI</w:t>
            </w:r>
            <w:r w:rsidRPr="00807DB9">
              <w:rPr>
                <w:rFonts w:ascii="Times New Roman" w:eastAsia="Calibri" w:hAnsi="Times New Roman" w:cs="Times New Roman"/>
                <w:sz w:val="24"/>
                <w:szCs w:val="24"/>
              </w:rPr>
              <w:t xml:space="preserve"> веках.</w:t>
            </w:r>
          </w:p>
        </w:tc>
        <w:tc>
          <w:tcPr>
            <w:tcW w:w="675" w:type="dxa"/>
            <w:tcBorders>
              <w:top w:val="single" w:sz="4" w:space="0" w:color="auto"/>
              <w:left w:val="single" w:sz="4" w:space="0" w:color="auto"/>
              <w:bottom w:val="single" w:sz="4" w:space="0" w:color="auto"/>
              <w:right w:val="single" w:sz="4" w:space="0" w:color="auto"/>
            </w:tcBorders>
            <w:hideMark/>
          </w:tcPr>
          <w:p w:rsidR="00C037F7" w:rsidRPr="00807DB9" w:rsidRDefault="00C037F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p>
        </w:tc>
      </w:tr>
      <w:tr w:rsidR="00572197" w:rsidRPr="00807DB9" w:rsidTr="00257C11">
        <w:trPr>
          <w:trHeight w:val="369"/>
        </w:trPr>
        <w:tc>
          <w:tcPr>
            <w:tcW w:w="1249" w:type="dxa"/>
            <w:tcBorders>
              <w:top w:val="single" w:sz="4" w:space="0" w:color="auto"/>
              <w:left w:val="single" w:sz="4" w:space="0" w:color="auto"/>
              <w:bottom w:val="single" w:sz="4" w:space="0" w:color="auto"/>
              <w:right w:val="single" w:sz="4" w:space="0" w:color="auto"/>
            </w:tcBorders>
          </w:tcPr>
          <w:p w:rsidR="00572197" w:rsidRPr="00807DB9" w:rsidRDefault="0057219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5</w:t>
            </w:r>
          </w:p>
        </w:tc>
        <w:tc>
          <w:tcPr>
            <w:tcW w:w="7006" w:type="dxa"/>
            <w:tcBorders>
              <w:top w:val="single" w:sz="4" w:space="0" w:color="auto"/>
              <w:left w:val="single" w:sz="4" w:space="0" w:color="auto"/>
              <w:bottom w:val="single" w:sz="4" w:space="0" w:color="auto"/>
              <w:right w:val="single" w:sz="4" w:space="0" w:color="auto"/>
            </w:tcBorders>
            <w:hideMark/>
          </w:tcPr>
          <w:p w:rsidR="00572197" w:rsidRPr="00807DB9" w:rsidRDefault="00572197" w:rsidP="00257C11">
            <w:pPr>
              <w:tabs>
                <w:tab w:val="left" w:pos="2573"/>
              </w:tabs>
              <w:spacing w:after="0"/>
              <w:rPr>
                <w:rFonts w:ascii="Times New Roman" w:eastAsia="Calibri" w:hAnsi="Times New Roman" w:cs="Times New Roman"/>
                <w:sz w:val="24"/>
                <w:szCs w:val="24"/>
              </w:rPr>
            </w:pPr>
            <w:r w:rsidRPr="00807DB9">
              <w:rPr>
                <w:rFonts w:ascii="Times New Roman" w:eastAsia="Calibri" w:hAnsi="Times New Roman" w:cs="Times New Roman"/>
                <w:sz w:val="24"/>
                <w:szCs w:val="24"/>
              </w:rPr>
              <w:t xml:space="preserve">Глава </w:t>
            </w:r>
            <w:r w:rsidRPr="00807DB9">
              <w:rPr>
                <w:rFonts w:ascii="Times New Roman" w:eastAsia="Calibri" w:hAnsi="Times New Roman" w:cs="Times New Roman"/>
                <w:sz w:val="24"/>
                <w:szCs w:val="24"/>
                <w:lang w:val="en-US"/>
              </w:rPr>
              <w:t>IV</w:t>
            </w:r>
            <w:r w:rsidRPr="00807DB9">
              <w:rPr>
                <w:rFonts w:ascii="Times New Roman" w:eastAsia="Calibri" w:hAnsi="Times New Roman" w:cs="Times New Roman"/>
                <w:sz w:val="24"/>
                <w:szCs w:val="24"/>
              </w:rPr>
              <w:t>. Феодалы и крестьяне.</w:t>
            </w:r>
          </w:p>
        </w:tc>
        <w:tc>
          <w:tcPr>
            <w:tcW w:w="675" w:type="dxa"/>
            <w:tcBorders>
              <w:top w:val="single" w:sz="4" w:space="0" w:color="auto"/>
              <w:left w:val="single" w:sz="4" w:space="0" w:color="auto"/>
              <w:bottom w:val="single" w:sz="4" w:space="0" w:color="auto"/>
              <w:right w:val="single" w:sz="4" w:space="0" w:color="auto"/>
            </w:tcBorders>
            <w:hideMark/>
          </w:tcPr>
          <w:p w:rsidR="00572197" w:rsidRPr="00807DB9" w:rsidRDefault="0057219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p>
        </w:tc>
      </w:tr>
      <w:tr w:rsidR="00EB75D7" w:rsidRPr="00807DB9" w:rsidTr="00257C11">
        <w:trPr>
          <w:trHeight w:val="463"/>
        </w:trPr>
        <w:tc>
          <w:tcPr>
            <w:tcW w:w="1249" w:type="dxa"/>
            <w:tcBorders>
              <w:top w:val="single" w:sz="4" w:space="0" w:color="auto"/>
              <w:left w:val="single" w:sz="4" w:space="0" w:color="auto"/>
              <w:bottom w:val="single" w:sz="4" w:space="0" w:color="auto"/>
              <w:right w:val="single" w:sz="4" w:space="0" w:color="auto"/>
            </w:tcBorders>
          </w:tcPr>
          <w:p w:rsidR="00EB75D7" w:rsidRPr="00807DB9" w:rsidRDefault="007D1B5C"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6</w:t>
            </w:r>
          </w:p>
        </w:tc>
        <w:tc>
          <w:tcPr>
            <w:tcW w:w="7006" w:type="dxa"/>
            <w:tcBorders>
              <w:top w:val="single" w:sz="4" w:space="0" w:color="auto"/>
              <w:left w:val="single" w:sz="4" w:space="0" w:color="auto"/>
              <w:bottom w:val="single" w:sz="4" w:space="0" w:color="auto"/>
              <w:right w:val="single" w:sz="4" w:space="0" w:color="auto"/>
            </w:tcBorders>
            <w:hideMark/>
          </w:tcPr>
          <w:p w:rsidR="00EB75D7" w:rsidRPr="00807DB9" w:rsidRDefault="00EB75D7" w:rsidP="00257C11">
            <w:pPr>
              <w:tabs>
                <w:tab w:val="left" w:pos="2747"/>
              </w:tabs>
              <w:spacing w:after="0"/>
              <w:rPr>
                <w:rFonts w:ascii="Times New Roman" w:hAnsi="Times New Roman" w:cs="Times New Roman"/>
                <w:sz w:val="24"/>
                <w:szCs w:val="24"/>
              </w:rPr>
            </w:pPr>
            <w:r w:rsidRPr="00807DB9">
              <w:rPr>
                <w:rFonts w:ascii="Times New Roman" w:eastAsia="Calibri" w:hAnsi="Times New Roman" w:cs="Times New Roman"/>
                <w:sz w:val="24"/>
                <w:szCs w:val="24"/>
              </w:rPr>
              <w:t xml:space="preserve">Глава </w:t>
            </w:r>
            <w:r w:rsidRPr="00807DB9">
              <w:rPr>
                <w:rFonts w:ascii="Times New Roman" w:eastAsia="Calibri" w:hAnsi="Times New Roman" w:cs="Times New Roman"/>
                <w:sz w:val="24"/>
                <w:szCs w:val="24"/>
                <w:lang w:val="en-US"/>
              </w:rPr>
              <w:t>V</w:t>
            </w:r>
            <w:r w:rsidRPr="00807DB9">
              <w:rPr>
                <w:rFonts w:ascii="Times New Roman" w:eastAsia="Calibri" w:hAnsi="Times New Roman" w:cs="Times New Roman"/>
                <w:sz w:val="24"/>
                <w:szCs w:val="24"/>
              </w:rPr>
              <w:t>. Средневековый город в Западной и Центральной Европе.</w:t>
            </w:r>
          </w:p>
        </w:tc>
        <w:tc>
          <w:tcPr>
            <w:tcW w:w="675" w:type="dxa"/>
            <w:tcBorders>
              <w:top w:val="single" w:sz="4" w:space="0" w:color="auto"/>
              <w:left w:val="single" w:sz="4" w:space="0" w:color="auto"/>
              <w:bottom w:val="single" w:sz="4" w:space="0" w:color="auto"/>
              <w:right w:val="single" w:sz="4" w:space="0" w:color="auto"/>
            </w:tcBorders>
            <w:hideMark/>
          </w:tcPr>
          <w:p w:rsidR="00EB75D7" w:rsidRPr="00807DB9" w:rsidRDefault="00F2734E"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3</w:t>
            </w:r>
          </w:p>
        </w:tc>
      </w:tr>
      <w:tr w:rsidR="00EB75D7" w:rsidRPr="00807DB9" w:rsidTr="00257C11">
        <w:trPr>
          <w:trHeight w:val="401"/>
        </w:trPr>
        <w:tc>
          <w:tcPr>
            <w:tcW w:w="1249" w:type="dxa"/>
            <w:tcBorders>
              <w:top w:val="single" w:sz="4" w:space="0" w:color="auto"/>
              <w:left w:val="single" w:sz="4" w:space="0" w:color="auto"/>
              <w:right w:val="single" w:sz="4" w:space="0" w:color="auto"/>
            </w:tcBorders>
          </w:tcPr>
          <w:p w:rsidR="00EB75D7" w:rsidRPr="00807DB9" w:rsidRDefault="007D1B5C"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7</w:t>
            </w:r>
          </w:p>
        </w:tc>
        <w:tc>
          <w:tcPr>
            <w:tcW w:w="7006" w:type="dxa"/>
            <w:tcBorders>
              <w:top w:val="single" w:sz="4" w:space="0" w:color="auto"/>
              <w:left w:val="single" w:sz="4" w:space="0" w:color="auto"/>
              <w:right w:val="single" w:sz="4" w:space="0" w:color="auto"/>
            </w:tcBorders>
            <w:hideMark/>
          </w:tcPr>
          <w:p w:rsidR="00EB75D7" w:rsidRPr="00807DB9" w:rsidRDefault="00EB75D7" w:rsidP="00257C11">
            <w:pPr>
              <w:tabs>
                <w:tab w:val="left" w:pos="373"/>
              </w:tabs>
              <w:spacing w:after="0"/>
              <w:rPr>
                <w:rFonts w:ascii="Times New Roman" w:hAnsi="Times New Roman" w:cs="Times New Roman"/>
                <w:sz w:val="24"/>
                <w:szCs w:val="24"/>
              </w:rPr>
            </w:pPr>
            <w:r w:rsidRPr="00807DB9">
              <w:rPr>
                <w:rFonts w:ascii="Times New Roman" w:eastAsia="Calibri" w:hAnsi="Times New Roman" w:cs="Times New Roman"/>
                <w:sz w:val="24"/>
                <w:szCs w:val="24"/>
              </w:rPr>
              <w:t xml:space="preserve">Глава </w:t>
            </w:r>
            <w:r w:rsidRPr="00807DB9">
              <w:rPr>
                <w:rFonts w:ascii="Times New Roman" w:eastAsia="Calibri" w:hAnsi="Times New Roman" w:cs="Times New Roman"/>
                <w:sz w:val="24"/>
                <w:szCs w:val="24"/>
                <w:lang w:val="en-US"/>
              </w:rPr>
              <w:t>VI</w:t>
            </w:r>
            <w:r w:rsidRPr="00807DB9">
              <w:rPr>
                <w:rFonts w:ascii="Times New Roman" w:eastAsia="Calibri" w:hAnsi="Times New Roman" w:cs="Times New Roman"/>
                <w:sz w:val="24"/>
                <w:szCs w:val="24"/>
              </w:rPr>
              <w:t xml:space="preserve">. Католическая церковь в </w:t>
            </w:r>
            <w:r w:rsidRPr="00807DB9">
              <w:rPr>
                <w:rFonts w:ascii="Times New Roman" w:eastAsia="Calibri" w:hAnsi="Times New Roman" w:cs="Times New Roman"/>
                <w:sz w:val="24"/>
                <w:szCs w:val="24"/>
                <w:lang w:val="en-US"/>
              </w:rPr>
              <w:t>XI</w:t>
            </w:r>
            <w:r w:rsidRPr="00807DB9">
              <w:rPr>
                <w:rFonts w:ascii="Times New Roman" w:eastAsia="Calibri" w:hAnsi="Times New Roman" w:cs="Times New Roman"/>
                <w:sz w:val="24"/>
                <w:szCs w:val="24"/>
              </w:rPr>
              <w:t>-</w:t>
            </w:r>
            <w:r w:rsidRPr="00807DB9">
              <w:rPr>
                <w:rFonts w:ascii="Times New Roman" w:eastAsia="Calibri" w:hAnsi="Times New Roman" w:cs="Times New Roman"/>
                <w:sz w:val="24"/>
                <w:szCs w:val="24"/>
                <w:lang w:val="en-US"/>
              </w:rPr>
              <w:t>XIII</w:t>
            </w:r>
            <w:r w:rsidRPr="00807DB9">
              <w:rPr>
                <w:rFonts w:ascii="Times New Roman" w:eastAsia="Calibri" w:hAnsi="Times New Roman" w:cs="Times New Roman"/>
                <w:sz w:val="24"/>
                <w:szCs w:val="24"/>
              </w:rPr>
              <w:t xml:space="preserve"> веках. Крестовые походы.</w:t>
            </w:r>
          </w:p>
        </w:tc>
        <w:tc>
          <w:tcPr>
            <w:tcW w:w="675" w:type="dxa"/>
            <w:tcBorders>
              <w:top w:val="single" w:sz="4" w:space="0" w:color="auto"/>
              <w:left w:val="single" w:sz="4" w:space="0" w:color="auto"/>
              <w:right w:val="single" w:sz="4" w:space="0" w:color="auto"/>
            </w:tcBorders>
            <w:hideMark/>
          </w:tcPr>
          <w:p w:rsidR="00EB75D7" w:rsidRPr="00807DB9" w:rsidRDefault="00C037F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3</w:t>
            </w:r>
          </w:p>
        </w:tc>
      </w:tr>
      <w:tr w:rsidR="00EB75D7" w:rsidRPr="00807DB9" w:rsidTr="00257C11">
        <w:trPr>
          <w:trHeight w:val="267"/>
        </w:trPr>
        <w:tc>
          <w:tcPr>
            <w:tcW w:w="1249" w:type="dxa"/>
            <w:tcBorders>
              <w:top w:val="single" w:sz="4" w:space="0" w:color="auto"/>
              <w:left w:val="single" w:sz="4" w:space="0" w:color="auto"/>
              <w:bottom w:val="single" w:sz="4" w:space="0" w:color="auto"/>
              <w:right w:val="single" w:sz="4" w:space="0" w:color="auto"/>
            </w:tcBorders>
          </w:tcPr>
          <w:p w:rsidR="00EB75D7" w:rsidRPr="00807DB9" w:rsidRDefault="007D1B5C"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8</w:t>
            </w:r>
          </w:p>
        </w:tc>
        <w:tc>
          <w:tcPr>
            <w:tcW w:w="7006" w:type="dxa"/>
            <w:tcBorders>
              <w:top w:val="single" w:sz="4" w:space="0" w:color="auto"/>
              <w:left w:val="single" w:sz="4" w:space="0" w:color="auto"/>
              <w:bottom w:val="single" w:sz="4" w:space="0" w:color="auto"/>
              <w:right w:val="single" w:sz="4" w:space="0" w:color="auto"/>
            </w:tcBorders>
            <w:hideMark/>
          </w:tcPr>
          <w:p w:rsidR="00EB75D7" w:rsidRPr="00807DB9" w:rsidRDefault="00EB75D7" w:rsidP="00257C11">
            <w:pPr>
              <w:spacing w:after="0"/>
              <w:rPr>
                <w:rFonts w:ascii="Times New Roman" w:eastAsia="Calibri" w:hAnsi="Times New Roman" w:cs="Times New Roman"/>
                <w:sz w:val="24"/>
                <w:szCs w:val="24"/>
              </w:rPr>
            </w:pPr>
            <w:r w:rsidRPr="00807DB9">
              <w:rPr>
                <w:rFonts w:ascii="Times New Roman" w:eastAsia="Calibri" w:hAnsi="Times New Roman" w:cs="Times New Roman"/>
                <w:sz w:val="24"/>
                <w:szCs w:val="24"/>
              </w:rPr>
              <w:t xml:space="preserve">Глава </w:t>
            </w:r>
            <w:r w:rsidRPr="00807DB9">
              <w:rPr>
                <w:rFonts w:ascii="Times New Roman" w:eastAsia="Calibri" w:hAnsi="Times New Roman" w:cs="Times New Roman"/>
                <w:sz w:val="24"/>
                <w:szCs w:val="24"/>
                <w:lang w:val="en-US"/>
              </w:rPr>
              <w:t>VII</w:t>
            </w:r>
            <w:r w:rsidRPr="00807DB9">
              <w:rPr>
                <w:rFonts w:ascii="Times New Roman" w:eastAsia="Calibri" w:hAnsi="Times New Roman" w:cs="Times New Roman"/>
                <w:sz w:val="24"/>
                <w:szCs w:val="24"/>
              </w:rPr>
              <w:t>. Образование центра</w:t>
            </w:r>
            <w:r w:rsidRPr="00807DB9">
              <w:rPr>
                <w:rFonts w:ascii="Times New Roman" w:hAnsi="Times New Roman" w:cs="Times New Roman"/>
                <w:sz w:val="24"/>
                <w:szCs w:val="24"/>
              </w:rPr>
              <w:t xml:space="preserve">лизованных государств в </w:t>
            </w:r>
            <w:r w:rsidRPr="00807DB9">
              <w:rPr>
                <w:rFonts w:ascii="Times New Roman" w:eastAsia="Calibri" w:hAnsi="Times New Roman" w:cs="Times New Roman"/>
                <w:sz w:val="24"/>
                <w:szCs w:val="24"/>
              </w:rPr>
              <w:t>Западной Европе (</w:t>
            </w:r>
            <w:r w:rsidRPr="00807DB9">
              <w:rPr>
                <w:rFonts w:ascii="Times New Roman" w:eastAsia="Calibri" w:hAnsi="Times New Roman" w:cs="Times New Roman"/>
                <w:sz w:val="24"/>
                <w:szCs w:val="24"/>
                <w:lang w:val="en-US"/>
              </w:rPr>
              <w:t>XI</w:t>
            </w:r>
            <w:r w:rsidRPr="00807DB9">
              <w:rPr>
                <w:rFonts w:ascii="Times New Roman" w:eastAsia="Calibri" w:hAnsi="Times New Roman" w:cs="Times New Roman"/>
                <w:sz w:val="24"/>
                <w:szCs w:val="24"/>
              </w:rPr>
              <w:t>-</w:t>
            </w:r>
            <w:r w:rsidRPr="00807DB9">
              <w:rPr>
                <w:rFonts w:ascii="Times New Roman" w:eastAsia="Calibri" w:hAnsi="Times New Roman" w:cs="Times New Roman"/>
                <w:sz w:val="24"/>
                <w:szCs w:val="24"/>
                <w:lang w:val="en-US"/>
              </w:rPr>
              <w:t>XV</w:t>
            </w:r>
            <w:r w:rsidRPr="00807DB9">
              <w:rPr>
                <w:rFonts w:ascii="Times New Roman" w:eastAsia="Calibri" w:hAnsi="Times New Roman" w:cs="Times New Roman"/>
                <w:sz w:val="24"/>
                <w:szCs w:val="24"/>
              </w:rPr>
              <w:t>).</w:t>
            </w:r>
          </w:p>
        </w:tc>
        <w:tc>
          <w:tcPr>
            <w:tcW w:w="675" w:type="dxa"/>
            <w:tcBorders>
              <w:top w:val="single" w:sz="4" w:space="0" w:color="auto"/>
              <w:left w:val="single" w:sz="4" w:space="0" w:color="auto"/>
              <w:bottom w:val="single" w:sz="4" w:space="0" w:color="auto"/>
              <w:right w:val="single" w:sz="4" w:space="0" w:color="auto"/>
            </w:tcBorders>
            <w:hideMark/>
          </w:tcPr>
          <w:p w:rsidR="00EB75D7" w:rsidRPr="00807DB9" w:rsidRDefault="00C037F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3</w:t>
            </w:r>
          </w:p>
        </w:tc>
      </w:tr>
      <w:tr w:rsidR="00EB75D7" w:rsidRPr="00807DB9" w:rsidTr="00257C11">
        <w:trPr>
          <w:trHeight w:val="211"/>
        </w:trPr>
        <w:tc>
          <w:tcPr>
            <w:tcW w:w="1249" w:type="dxa"/>
            <w:tcBorders>
              <w:top w:val="single" w:sz="4" w:space="0" w:color="auto"/>
              <w:left w:val="single" w:sz="4" w:space="0" w:color="auto"/>
              <w:bottom w:val="single" w:sz="4" w:space="0" w:color="auto"/>
              <w:right w:val="single" w:sz="4" w:space="0" w:color="auto"/>
            </w:tcBorders>
          </w:tcPr>
          <w:p w:rsidR="00EB75D7" w:rsidRPr="00807DB9" w:rsidRDefault="007D1B5C"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9</w:t>
            </w:r>
          </w:p>
        </w:tc>
        <w:tc>
          <w:tcPr>
            <w:tcW w:w="7006" w:type="dxa"/>
            <w:tcBorders>
              <w:top w:val="single" w:sz="4" w:space="0" w:color="auto"/>
              <w:left w:val="single" w:sz="4" w:space="0" w:color="auto"/>
              <w:bottom w:val="single" w:sz="4" w:space="0" w:color="auto"/>
              <w:right w:val="single" w:sz="4" w:space="0" w:color="auto"/>
            </w:tcBorders>
            <w:hideMark/>
          </w:tcPr>
          <w:p w:rsidR="00EB75D7" w:rsidRPr="00807DB9" w:rsidRDefault="00EB75D7" w:rsidP="00257C11">
            <w:pPr>
              <w:spacing w:after="0"/>
              <w:rPr>
                <w:rFonts w:ascii="Times New Roman" w:hAnsi="Times New Roman" w:cs="Times New Roman"/>
                <w:sz w:val="24"/>
                <w:szCs w:val="24"/>
              </w:rPr>
            </w:pPr>
            <w:r w:rsidRPr="00807DB9">
              <w:rPr>
                <w:rFonts w:ascii="Times New Roman" w:eastAsia="Calibri" w:hAnsi="Times New Roman" w:cs="Times New Roman"/>
                <w:sz w:val="24"/>
                <w:szCs w:val="24"/>
              </w:rPr>
              <w:t xml:space="preserve">Глава </w:t>
            </w:r>
            <w:r w:rsidRPr="00807DB9">
              <w:rPr>
                <w:rFonts w:ascii="Times New Roman" w:eastAsia="Calibri" w:hAnsi="Times New Roman" w:cs="Times New Roman"/>
                <w:sz w:val="24"/>
                <w:szCs w:val="24"/>
                <w:lang w:val="en-US"/>
              </w:rPr>
              <w:t>VIII</w:t>
            </w:r>
            <w:r w:rsidRPr="00807DB9">
              <w:rPr>
                <w:rFonts w:ascii="Times New Roman" w:eastAsia="Calibri" w:hAnsi="Times New Roman" w:cs="Times New Roman"/>
                <w:sz w:val="24"/>
                <w:szCs w:val="24"/>
              </w:rPr>
              <w:t xml:space="preserve">. Славянские государства и Византия в </w:t>
            </w:r>
            <w:r w:rsidRPr="00807DB9">
              <w:rPr>
                <w:rFonts w:ascii="Times New Roman" w:eastAsia="Calibri" w:hAnsi="Times New Roman" w:cs="Times New Roman"/>
                <w:sz w:val="24"/>
                <w:szCs w:val="24"/>
                <w:lang w:val="en-US"/>
              </w:rPr>
              <w:t>XIV</w:t>
            </w:r>
            <w:r w:rsidRPr="00807DB9">
              <w:rPr>
                <w:rFonts w:ascii="Times New Roman" w:eastAsia="Calibri" w:hAnsi="Times New Roman" w:cs="Times New Roman"/>
                <w:sz w:val="24"/>
                <w:szCs w:val="24"/>
              </w:rPr>
              <w:t>-</w:t>
            </w:r>
            <w:r w:rsidRPr="00807DB9">
              <w:rPr>
                <w:rFonts w:ascii="Times New Roman" w:eastAsia="Calibri" w:hAnsi="Times New Roman" w:cs="Times New Roman"/>
                <w:sz w:val="24"/>
                <w:szCs w:val="24"/>
                <w:lang w:val="en-US"/>
              </w:rPr>
              <w:t>XV</w:t>
            </w:r>
            <w:r w:rsidRPr="00807DB9">
              <w:rPr>
                <w:rFonts w:ascii="Times New Roman" w:eastAsia="Calibri" w:hAnsi="Times New Roman" w:cs="Times New Roman"/>
                <w:sz w:val="24"/>
                <w:szCs w:val="24"/>
              </w:rPr>
              <w:t xml:space="preserve"> веках.</w:t>
            </w:r>
          </w:p>
        </w:tc>
        <w:tc>
          <w:tcPr>
            <w:tcW w:w="675" w:type="dxa"/>
            <w:tcBorders>
              <w:top w:val="single" w:sz="4" w:space="0" w:color="auto"/>
              <w:left w:val="single" w:sz="4" w:space="0" w:color="auto"/>
              <w:bottom w:val="single" w:sz="4" w:space="0" w:color="auto"/>
              <w:right w:val="single" w:sz="4" w:space="0" w:color="auto"/>
            </w:tcBorders>
            <w:hideMark/>
          </w:tcPr>
          <w:p w:rsidR="00EB75D7" w:rsidRPr="00807DB9" w:rsidRDefault="00C037F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p>
        </w:tc>
      </w:tr>
      <w:tr w:rsidR="00EB75D7" w:rsidRPr="00807DB9" w:rsidTr="00257C11">
        <w:trPr>
          <w:trHeight w:val="293"/>
        </w:trPr>
        <w:tc>
          <w:tcPr>
            <w:tcW w:w="1249" w:type="dxa"/>
            <w:tcBorders>
              <w:top w:val="single" w:sz="4" w:space="0" w:color="auto"/>
              <w:left w:val="single" w:sz="4" w:space="0" w:color="auto"/>
              <w:bottom w:val="single" w:sz="4" w:space="0" w:color="auto"/>
              <w:right w:val="single" w:sz="4" w:space="0" w:color="auto"/>
            </w:tcBorders>
          </w:tcPr>
          <w:p w:rsidR="00EB75D7" w:rsidRPr="00807DB9" w:rsidRDefault="007D1B5C"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10</w:t>
            </w:r>
          </w:p>
        </w:tc>
        <w:tc>
          <w:tcPr>
            <w:tcW w:w="7006" w:type="dxa"/>
            <w:tcBorders>
              <w:top w:val="single" w:sz="4" w:space="0" w:color="auto"/>
              <w:left w:val="single" w:sz="4" w:space="0" w:color="auto"/>
              <w:bottom w:val="single" w:sz="4" w:space="0" w:color="auto"/>
              <w:right w:val="single" w:sz="4" w:space="0" w:color="auto"/>
            </w:tcBorders>
            <w:hideMark/>
          </w:tcPr>
          <w:p w:rsidR="00EB75D7" w:rsidRPr="00807DB9" w:rsidRDefault="007D1B5C" w:rsidP="00257C11">
            <w:pPr>
              <w:spacing w:after="0"/>
              <w:rPr>
                <w:rFonts w:ascii="Times New Roman" w:hAnsi="Times New Roman" w:cs="Times New Roman"/>
                <w:sz w:val="24"/>
                <w:szCs w:val="24"/>
              </w:rPr>
            </w:pPr>
            <w:r w:rsidRPr="00807DB9">
              <w:rPr>
                <w:rFonts w:ascii="Times New Roman" w:eastAsia="Calibri" w:hAnsi="Times New Roman" w:cs="Times New Roman"/>
                <w:sz w:val="24"/>
                <w:szCs w:val="24"/>
              </w:rPr>
              <w:t xml:space="preserve">Глава </w:t>
            </w:r>
            <w:r w:rsidRPr="00807DB9">
              <w:rPr>
                <w:rFonts w:ascii="Times New Roman" w:eastAsia="Calibri" w:hAnsi="Times New Roman" w:cs="Times New Roman"/>
                <w:sz w:val="24"/>
                <w:szCs w:val="24"/>
                <w:lang w:val="en-US"/>
              </w:rPr>
              <w:t>IX</w:t>
            </w:r>
            <w:r w:rsidRPr="00807DB9">
              <w:rPr>
                <w:rFonts w:ascii="Times New Roman" w:eastAsia="Calibri" w:hAnsi="Times New Roman" w:cs="Times New Roman"/>
                <w:sz w:val="24"/>
                <w:szCs w:val="24"/>
              </w:rPr>
              <w:t>. Культура Западной Европы в Средние века.</w:t>
            </w:r>
          </w:p>
        </w:tc>
        <w:tc>
          <w:tcPr>
            <w:tcW w:w="675" w:type="dxa"/>
            <w:tcBorders>
              <w:top w:val="single" w:sz="4" w:space="0" w:color="auto"/>
              <w:left w:val="single" w:sz="4" w:space="0" w:color="auto"/>
              <w:bottom w:val="single" w:sz="4" w:space="0" w:color="auto"/>
              <w:right w:val="single" w:sz="4" w:space="0" w:color="auto"/>
            </w:tcBorders>
            <w:hideMark/>
          </w:tcPr>
          <w:p w:rsidR="00EB75D7" w:rsidRPr="00807DB9" w:rsidRDefault="00C037F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p>
        </w:tc>
      </w:tr>
      <w:tr w:rsidR="005C677E" w:rsidRPr="00807DB9" w:rsidTr="00257C11">
        <w:trPr>
          <w:trHeight w:val="351"/>
        </w:trPr>
        <w:tc>
          <w:tcPr>
            <w:tcW w:w="1249" w:type="dxa"/>
            <w:tcBorders>
              <w:top w:val="single" w:sz="4" w:space="0" w:color="auto"/>
              <w:left w:val="single" w:sz="4" w:space="0" w:color="auto"/>
              <w:bottom w:val="single" w:sz="4" w:space="0" w:color="auto"/>
              <w:right w:val="single" w:sz="4" w:space="0" w:color="auto"/>
            </w:tcBorders>
          </w:tcPr>
          <w:p w:rsidR="005C677E" w:rsidRPr="00807DB9" w:rsidRDefault="007D1B5C"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11</w:t>
            </w:r>
          </w:p>
        </w:tc>
        <w:tc>
          <w:tcPr>
            <w:tcW w:w="7006" w:type="dxa"/>
            <w:tcBorders>
              <w:top w:val="single" w:sz="4" w:space="0" w:color="auto"/>
              <w:left w:val="single" w:sz="4" w:space="0" w:color="auto"/>
              <w:bottom w:val="single" w:sz="4" w:space="0" w:color="auto"/>
              <w:right w:val="single" w:sz="4" w:space="0" w:color="auto"/>
            </w:tcBorders>
            <w:hideMark/>
          </w:tcPr>
          <w:p w:rsidR="005C677E" w:rsidRPr="00807DB9" w:rsidRDefault="005C677E"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Контрольная работа</w:t>
            </w:r>
          </w:p>
        </w:tc>
        <w:tc>
          <w:tcPr>
            <w:tcW w:w="675" w:type="dxa"/>
            <w:tcBorders>
              <w:top w:val="single" w:sz="4" w:space="0" w:color="auto"/>
              <w:left w:val="single" w:sz="4" w:space="0" w:color="auto"/>
              <w:bottom w:val="single" w:sz="4" w:space="0" w:color="auto"/>
              <w:right w:val="single" w:sz="4" w:space="0" w:color="auto"/>
            </w:tcBorders>
            <w:hideMark/>
          </w:tcPr>
          <w:p w:rsidR="005C677E" w:rsidRPr="00807DB9" w:rsidRDefault="00C037F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3</w:t>
            </w:r>
          </w:p>
        </w:tc>
      </w:tr>
      <w:tr w:rsidR="006A3FCB" w:rsidRPr="00807DB9" w:rsidTr="00257C11">
        <w:trPr>
          <w:trHeight w:val="289"/>
        </w:trPr>
        <w:tc>
          <w:tcPr>
            <w:tcW w:w="1249" w:type="dxa"/>
            <w:tcBorders>
              <w:top w:val="single" w:sz="4" w:space="0" w:color="auto"/>
              <w:left w:val="single" w:sz="4" w:space="0" w:color="auto"/>
              <w:bottom w:val="single" w:sz="4" w:space="0" w:color="auto"/>
              <w:right w:val="single" w:sz="4" w:space="0" w:color="auto"/>
            </w:tcBorders>
          </w:tcPr>
          <w:p w:rsidR="006A3FCB" w:rsidRPr="00807DB9" w:rsidRDefault="006A3FCB" w:rsidP="00BF0254">
            <w:pPr>
              <w:spacing w:after="0"/>
              <w:jc w:val="center"/>
              <w:rPr>
                <w:rFonts w:ascii="Times New Roman" w:eastAsia="Times New Roman" w:hAnsi="Times New Roman" w:cs="Times New Roman"/>
                <w:sz w:val="24"/>
                <w:szCs w:val="24"/>
              </w:rPr>
            </w:pPr>
          </w:p>
        </w:tc>
        <w:tc>
          <w:tcPr>
            <w:tcW w:w="7006" w:type="dxa"/>
            <w:tcBorders>
              <w:top w:val="single" w:sz="4" w:space="0" w:color="auto"/>
              <w:left w:val="single" w:sz="4" w:space="0" w:color="auto"/>
              <w:bottom w:val="single" w:sz="4" w:space="0" w:color="auto"/>
              <w:right w:val="single" w:sz="4" w:space="0" w:color="auto"/>
            </w:tcBorders>
            <w:hideMark/>
          </w:tcPr>
          <w:p w:rsidR="006A3FCB" w:rsidRPr="00807DB9" w:rsidRDefault="00290328" w:rsidP="00257C11">
            <w:pPr>
              <w:spacing w:after="0"/>
              <w:rPr>
                <w:rFonts w:ascii="Times New Roman" w:hAnsi="Times New Roman" w:cs="Times New Roman"/>
                <w:sz w:val="24"/>
                <w:szCs w:val="24"/>
              </w:rPr>
            </w:pPr>
            <w:r w:rsidRPr="00807DB9">
              <w:rPr>
                <w:rFonts w:ascii="Times New Roman" w:hAnsi="Times New Roman" w:cs="Times New Roman"/>
                <w:sz w:val="24"/>
                <w:szCs w:val="24"/>
              </w:rPr>
              <w:t>История России с древнейших времен до XVI века</w:t>
            </w:r>
          </w:p>
        </w:tc>
        <w:tc>
          <w:tcPr>
            <w:tcW w:w="675" w:type="dxa"/>
            <w:tcBorders>
              <w:top w:val="single" w:sz="4" w:space="0" w:color="auto"/>
              <w:left w:val="single" w:sz="4" w:space="0" w:color="auto"/>
              <w:bottom w:val="single" w:sz="4" w:space="0" w:color="auto"/>
              <w:right w:val="single" w:sz="4" w:space="0" w:color="auto"/>
            </w:tcBorders>
            <w:hideMark/>
          </w:tcPr>
          <w:p w:rsidR="006A3FCB" w:rsidRPr="00807DB9" w:rsidRDefault="00572197"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42</w:t>
            </w:r>
          </w:p>
        </w:tc>
      </w:tr>
      <w:tr w:rsidR="006A3FCB" w:rsidRPr="00807DB9" w:rsidTr="00257C11">
        <w:trPr>
          <w:trHeight w:val="384"/>
        </w:trPr>
        <w:tc>
          <w:tcPr>
            <w:tcW w:w="1249" w:type="dxa"/>
            <w:tcBorders>
              <w:top w:val="single" w:sz="4" w:space="0" w:color="auto"/>
              <w:left w:val="single" w:sz="4" w:space="0" w:color="auto"/>
              <w:bottom w:val="single" w:sz="4" w:space="0" w:color="auto"/>
              <w:right w:val="single" w:sz="4" w:space="0" w:color="auto"/>
            </w:tcBorders>
          </w:tcPr>
          <w:p w:rsidR="006A3FCB" w:rsidRPr="00807DB9" w:rsidRDefault="007D1B5C"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12</w:t>
            </w:r>
          </w:p>
        </w:tc>
        <w:tc>
          <w:tcPr>
            <w:tcW w:w="7006" w:type="dxa"/>
            <w:tcBorders>
              <w:top w:val="single" w:sz="4" w:space="0" w:color="auto"/>
              <w:left w:val="single" w:sz="4" w:space="0" w:color="auto"/>
              <w:bottom w:val="single" w:sz="4" w:space="0" w:color="auto"/>
              <w:right w:val="single" w:sz="4" w:space="0" w:color="auto"/>
            </w:tcBorders>
            <w:hideMark/>
          </w:tcPr>
          <w:p w:rsidR="006A3FCB" w:rsidRPr="00807DB9" w:rsidRDefault="00F14697" w:rsidP="00257C11">
            <w:pPr>
              <w:spacing w:after="0"/>
              <w:rPr>
                <w:rFonts w:ascii="Times New Roman" w:hAnsi="Times New Roman" w:cs="Times New Roman"/>
                <w:sz w:val="24"/>
                <w:szCs w:val="24"/>
              </w:rPr>
            </w:pPr>
            <w:r w:rsidRPr="00807DB9">
              <w:rPr>
                <w:rFonts w:ascii="Times New Roman" w:hAnsi="Times New Roman" w:cs="Times New Roman"/>
                <w:sz w:val="24"/>
                <w:szCs w:val="24"/>
              </w:rPr>
              <w:t>Введение. Наша Родина – Россия.</w:t>
            </w:r>
          </w:p>
        </w:tc>
        <w:tc>
          <w:tcPr>
            <w:tcW w:w="675" w:type="dxa"/>
            <w:tcBorders>
              <w:top w:val="single" w:sz="4" w:space="0" w:color="auto"/>
              <w:left w:val="single" w:sz="4" w:space="0" w:color="auto"/>
              <w:bottom w:val="single" w:sz="4" w:space="0" w:color="auto"/>
              <w:right w:val="single" w:sz="4" w:space="0" w:color="auto"/>
            </w:tcBorders>
            <w:hideMark/>
          </w:tcPr>
          <w:p w:rsidR="006A3FCB" w:rsidRPr="00807DB9" w:rsidRDefault="00290328"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p>
        </w:tc>
      </w:tr>
      <w:tr w:rsidR="006A3FCB" w:rsidRPr="00807DB9" w:rsidTr="00257C11">
        <w:trPr>
          <w:trHeight w:val="336"/>
        </w:trPr>
        <w:tc>
          <w:tcPr>
            <w:tcW w:w="1249" w:type="dxa"/>
            <w:tcBorders>
              <w:top w:val="single" w:sz="4" w:space="0" w:color="auto"/>
              <w:left w:val="single" w:sz="4" w:space="0" w:color="auto"/>
              <w:bottom w:val="single" w:sz="4" w:space="0" w:color="auto"/>
              <w:right w:val="single" w:sz="4" w:space="0" w:color="auto"/>
            </w:tcBorders>
          </w:tcPr>
          <w:p w:rsidR="006A3FCB" w:rsidRPr="00807DB9" w:rsidRDefault="007D1B5C"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13</w:t>
            </w:r>
          </w:p>
        </w:tc>
        <w:tc>
          <w:tcPr>
            <w:tcW w:w="7006" w:type="dxa"/>
            <w:tcBorders>
              <w:top w:val="single" w:sz="4" w:space="0" w:color="auto"/>
              <w:left w:val="single" w:sz="4" w:space="0" w:color="auto"/>
              <w:bottom w:val="single" w:sz="4" w:space="0" w:color="auto"/>
              <w:right w:val="single" w:sz="4" w:space="0" w:color="auto"/>
            </w:tcBorders>
            <w:hideMark/>
          </w:tcPr>
          <w:p w:rsidR="006A3FCB" w:rsidRPr="00807DB9" w:rsidRDefault="00F14697" w:rsidP="00257C11">
            <w:pPr>
              <w:tabs>
                <w:tab w:val="left" w:pos="5115"/>
              </w:tabs>
              <w:spacing w:after="0"/>
              <w:rPr>
                <w:rFonts w:ascii="Times New Roman" w:hAnsi="Times New Roman" w:cs="Times New Roman"/>
                <w:sz w:val="24"/>
                <w:szCs w:val="24"/>
              </w:rPr>
            </w:pPr>
            <w:r w:rsidRPr="00807DB9">
              <w:rPr>
                <w:rFonts w:ascii="Times New Roman" w:hAnsi="Times New Roman" w:cs="Times New Roman"/>
                <w:sz w:val="24"/>
                <w:szCs w:val="24"/>
              </w:rPr>
              <w:t>Глава 1. Народы и государства на территории нашей страны в древности.</w:t>
            </w:r>
          </w:p>
        </w:tc>
        <w:tc>
          <w:tcPr>
            <w:tcW w:w="675" w:type="dxa"/>
            <w:tcBorders>
              <w:top w:val="single" w:sz="4" w:space="0" w:color="auto"/>
              <w:left w:val="single" w:sz="4" w:space="0" w:color="auto"/>
              <w:bottom w:val="single" w:sz="4" w:space="0" w:color="auto"/>
              <w:right w:val="single" w:sz="4" w:space="0" w:color="auto"/>
            </w:tcBorders>
            <w:hideMark/>
          </w:tcPr>
          <w:p w:rsidR="006A3FCB" w:rsidRPr="00807DB9" w:rsidRDefault="00F2734E"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7</w:t>
            </w:r>
          </w:p>
        </w:tc>
      </w:tr>
      <w:tr w:rsidR="00AD085D" w:rsidRPr="00807DB9" w:rsidTr="00257C11">
        <w:trPr>
          <w:trHeight w:val="415"/>
        </w:trPr>
        <w:tc>
          <w:tcPr>
            <w:tcW w:w="1249" w:type="dxa"/>
            <w:tcBorders>
              <w:top w:val="single" w:sz="4" w:space="0" w:color="auto"/>
              <w:left w:val="single" w:sz="4" w:space="0" w:color="auto"/>
              <w:bottom w:val="single" w:sz="4" w:space="0" w:color="auto"/>
              <w:right w:val="single" w:sz="4" w:space="0" w:color="auto"/>
            </w:tcBorders>
            <w:hideMark/>
          </w:tcPr>
          <w:p w:rsidR="00AD085D" w:rsidRPr="00807DB9" w:rsidRDefault="00B22B59"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14</w:t>
            </w:r>
          </w:p>
        </w:tc>
        <w:tc>
          <w:tcPr>
            <w:tcW w:w="7006" w:type="dxa"/>
            <w:tcBorders>
              <w:top w:val="single" w:sz="4" w:space="0" w:color="auto"/>
              <w:left w:val="single" w:sz="4" w:space="0" w:color="auto"/>
              <w:bottom w:val="single" w:sz="4" w:space="0" w:color="auto"/>
              <w:right w:val="single" w:sz="4" w:space="0" w:color="auto"/>
            </w:tcBorders>
            <w:hideMark/>
          </w:tcPr>
          <w:p w:rsidR="00AD085D" w:rsidRPr="00807DB9" w:rsidRDefault="00F14697" w:rsidP="00257C11">
            <w:pPr>
              <w:spacing w:after="0"/>
              <w:rPr>
                <w:rFonts w:ascii="Times New Roman" w:hAnsi="Times New Roman" w:cs="Times New Roman"/>
                <w:sz w:val="24"/>
                <w:szCs w:val="24"/>
              </w:rPr>
            </w:pPr>
            <w:r w:rsidRPr="00807DB9">
              <w:rPr>
                <w:rFonts w:ascii="Times New Roman" w:hAnsi="Times New Roman" w:cs="Times New Roman"/>
                <w:sz w:val="24"/>
                <w:szCs w:val="24"/>
              </w:rPr>
              <w:t xml:space="preserve">Глава 2. Русь в </w:t>
            </w:r>
            <w:r w:rsidRPr="00807DB9">
              <w:rPr>
                <w:rFonts w:ascii="Times New Roman" w:hAnsi="Times New Roman" w:cs="Times New Roman"/>
                <w:sz w:val="24"/>
                <w:szCs w:val="24"/>
                <w:lang w:val="en-US"/>
              </w:rPr>
              <w:t>IX</w:t>
            </w:r>
            <w:r w:rsidRPr="00807DB9">
              <w:rPr>
                <w:rFonts w:ascii="Times New Roman" w:hAnsi="Times New Roman" w:cs="Times New Roman"/>
                <w:sz w:val="24"/>
                <w:szCs w:val="24"/>
              </w:rPr>
              <w:t xml:space="preserve"> – первой половине </w:t>
            </w:r>
            <w:r w:rsidRPr="00807DB9">
              <w:rPr>
                <w:rFonts w:ascii="Times New Roman" w:hAnsi="Times New Roman" w:cs="Times New Roman"/>
                <w:sz w:val="24"/>
                <w:szCs w:val="24"/>
                <w:lang w:val="en-US"/>
              </w:rPr>
              <w:t>XII</w:t>
            </w:r>
            <w:r w:rsidRPr="00807DB9">
              <w:rPr>
                <w:rFonts w:ascii="Times New Roman" w:hAnsi="Times New Roman" w:cs="Times New Roman"/>
                <w:sz w:val="24"/>
                <w:szCs w:val="24"/>
              </w:rPr>
              <w:t xml:space="preserve"> в.</w:t>
            </w:r>
          </w:p>
        </w:tc>
        <w:tc>
          <w:tcPr>
            <w:tcW w:w="675" w:type="dxa"/>
          </w:tcPr>
          <w:p w:rsidR="00AD085D" w:rsidRPr="00807DB9" w:rsidRDefault="00F2734E"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9</w:t>
            </w:r>
          </w:p>
        </w:tc>
      </w:tr>
      <w:tr w:rsidR="00AD085D" w:rsidRPr="00807DB9" w:rsidTr="00257C11">
        <w:trPr>
          <w:trHeight w:val="538"/>
        </w:trPr>
        <w:tc>
          <w:tcPr>
            <w:tcW w:w="1249" w:type="dxa"/>
            <w:tcBorders>
              <w:top w:val="single" w:sz="4" w:space="0" w:color="auto"/>
              <w:left w:val="single" w:sz="4" w:space="0" w:color="auto"/>
              <w:bottom w:val="single" w:sz="4" w:space="0" w:color="auto"/>
              <w:right w:val="single" w:sz="4" w:space="0" w:color="auto"/>
            </w:tcBorders>
            <w:hideMark/>
          </w:tcPr>
          <w:p w:rsidR="00AD085D" w:rsidRPr="00807DB9" w:rsidRDefault="00B22B59"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15</w:t>
            </w:r>
          </w:p>
        </w:tc>
        <w:tc>
          <w:tcPr>
            <w:tcW w:w="7006" w:type="dxa"/>
            <w:tcBorders>
              <w:top w:val="single" w:sz="4" w:space="0" w:color="auto"/>
              <w:left w:val="single" w:sz="4" w:space="0" w:color="auto"/>
              <w:bottom w:val="single" w:sz="4" w:space="0" w:color="auto"/>
              <w:right w:val="single" w:sz="4" w:space="0" w:color="auto"/>
            </w:tcBorders>
            <w:hideMark/>
          </w:tcPr>
          <w:p w:rsidR="00585DC0" w:rsidRPr="00807DB9" w:rsidRDefault="00F14697" w:rsidP="00257C11">
            <w:pPr>
              <w:tabs>
                <w:tab w:val="left" w:pos="2813"/>
              </w:tabs>
              <w:spacing w:after="0"/>
              <w:rPr>
                <w:rFonts w:ascii="Times New Roman" w:eastAsia="Times New Roman" w:hAnsi="Times New Roman" w:cs="Times New Roman"/>
                <w:sz w:val="24"/>
                <w:szCs w:val="24"/>
              </w:rPr>
            </w:pPr>
            <w:r w:rsidRPr="00807DB9">
              <w:rPr>
                <w:rFonts w:ascii="Times New Roman" w:hAnsi="Times New Roman" w:cs="Times New Roman"/>
                <w:sz w:val="24"/>
                <w:szCs w:val="24"/>
              </w:rPr>
              <w:t xml:space="preserve">Глава 3. Русь в середине </w:t>
            </w:r>
            <w:r w:rsidRPr="00807DB9">
              <w:rPr>
                <w:rFonts w:ascii="Times New Roman" w:hAnsi="Times New Roman" w:cs="Times New Roman"/>
                <w:sz w:val="24"/>
                <w:szCs w:val="24"/>
                <w:lang w:val="en-US"/>
              </w:rPr>
              <w:t>XII</w:t>
            </w:r>
            <w:r w:rsidRPr="00807DB9">
              <w:rPr>
                <w:rFonts w:ascii="Times New Roman" w:hAnsi="Times New Roman" w:cs="Times New Roman"/>
                <w:sz w:val="24"/>
                <w:szCs w:val="24"/>
              </w:rPr>
              <w:t xml:space="preserve"> - начале </w:t>
            </w:r>
            <w:r w:rsidRPr="00807DB9">
              <w:rPr>
                <w:rFonts w:ascii="Times New Roman" w:hAnsi="Times New Roman" w:cs="Times New Roman"/>
                <w:sz w:val="24"/>
                <w:szCs w:val="24"/>
                <w:lang w:val="en-US"/>
              </w:rPr>
              <w:t>XIII</w:t>
            </w:r>
            <w:r w:rsidRPr="00807DB9">
              <w:rPr>
                <w:rFonts w:ascii="Times New Roman" w:hAnsi="Times New Roman" w:cs="Times New Roman"/>
                <w:sz w:val="24"/>
                <w:szCs w:val="24"/>
              </w:rPr>
              <w:t xml:space="preserve"> в.</w:t>
            </w:r>
          </w:p>
        </w:tc>
        <w:tc>
          <w:tcPr>
            <w:tcW w:w="675" w:type="dxa"/>
            <w:tcBorders>
              <w:bottom w:val="single" w:sz="4" w:space="0" w:color="auto"/>
            </w:tcBorders>
          </w:tcPr>
          <w:p w:rsidR="00AD085D" w:rsidRPr="00807DB9" w:rsidRDefault="00F2734E"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5</w:t>
            </w:r>
          </w:p>
        </w:tc>
      </w:tr>
      <w:tr w:rsidR="00585DC0" w:rsidRPr="00807DB9" w:rsidTr="00257C11">
        <w:trPr>
          <w:trHeight w:val="481"/>
        </w:trPr>
        <w:tc>
          <w:tcPr>
            <w:tcW w:w="1249" w:type="dxa"/>
            <w:tcBorders>
              <w:top w:val="single" w:sz="4" w:space="0" w:color="auto"/>
              <w:left w:val="single" w:sz="4" w:space="0" w:color="auto"/>
              <w:bottom w:val="nil"/>
              <w:right w:val="single" w:sz="4" w:space="0" w:color="auto"/>
            </w:tcBorders>
            <w:hideMark/>
          </w:tcPr>
          <w:p w:rsidR="00585DC0" w:rsidRPr="00807DB9" w:rsidRDefault="00EB58C9"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r w:rsidR="00B22B59" w:rsidRPr="00807DB9">
              <w:rPr>
                <w:rFonts w:ascii="Times New Roman" w:eastAsia="Times New Roman" w:hAnsi="Times New Roman" w:cs="Times New Roman"/>
                <w:sz w:val="24"/>
                <w:szCs w:val="24"/>
              </w:rPr>
              <w:t>6</w:t>
            </w:r>
          </w:p>
        </w:tc>
        <w:tc>
          <w:tcPr>
            <w:tcW w:w="7006" w:type="dxa"/>
            <w:tcBorders>
              <w:top w:val="single" w:sz="4" w:space="0" w:color="auto"/>
              <w:left w:val="single" w:sz="4" w:space="0" w:color="auto"/>
              <w:bottom w:val="nil"/>
              <w:right w:val="single" w:sz="4" w:space="0" w:color="auto"/>
            </w:tcBorders>
            <w:hideMark/>
          </w:tcPr>
          <w:p w:rsidR="00585DC0" w:rsidRPr="00807DB9" w:rsidRDefault="00F14697" w:rsidP="00257C11">
            <w:pPr>
              <w:spacing w:after="0"/>
              <w:rPr>
                <w:rFonts w:ascii="Times New Roman" w:hAnsi="Times New Roman" w:cs="Times New Roman"/>
                <w:sz w:val="24"/>
                <w:szCs w:val="24"/>
              </w:rPr>
            </w:pPr>
            <w:r w:rsidRPr="00807DB9">
              <w:rPr>
                <w:rFonts w:ascii="Times New Roman" w:hAnsi="Times New Roman" w:cs="Times New Roman"/>
                <w:sz w:val="24"/>
                <w:szCs w:val="24"/>
              </w:rPr>
              <w:t xml:space="preserve">Глава 4. Русские земли в середине </w:t>
            </w:r>
            <w:r w:rsidRPr="00807DB9">
              <w:rPr>
                <w:rFonts w:ascii="Times New Roman" w:hAnsi="Times New Roman" w:cs="Times New Roman"/>
                <w:sz w:val="24"/>
                <w:szCs w:val="24"/>
                <w:lang w:val="en-US"/>
              </w:rPr>
              <w:t>XIII</w:t>
            </w:r>
            <w:r w:rsidRPr="00807DB9">
              <w:rPr>
                <w:rFonts w:ascii="Times New Roman" w:hAnsi="Times New Roman" w:cs="Times New Roman"/>
                <w:sz w:val="24"/>
                <w:szCs w:val="24"/>
              </w:rPr>
              <w:t xml:space="preserve"> – </w:t>
            </w:r>
            <w:r w:rsidRPr="00807DB9">
              <w:rPr>
                <w:rFonts w:ascii="Times New Roman" w:hAnsi="Times New Roman" w:cs="Times New Roman"/>
                <w:sz w:val="24"/>
                <w:szCs w:val="24"/>
                <w:lang w:val="en-US"/>
              </w:rPr>
              <w:t>XIV</w:t>
            </w:r>
            <w:r w:rsidRPr="00807DB9">
              <w:rPr>
                <w:rFonts w:ascii="Times New Roman" w:hAnsi="Times New Roman" w:cs="Times New Roman"/>
                <w:sz w:val="24"/>
                <w:szCs w:val="24"/>
              </w:rPr>
              <w:t xml:space="preserve"> в.</w:t>
            </w:r>
          </w:p>
        </w:tc>
        <w:tc>
          <w:tcPr>
            <w:tcW w:w="675" w:type="dxa"/>
          </w:tcPr>
          <w:p w:rsidR="00585DC0" w:rsidRPr="00807DB9" w:rsidRDefault="00C037F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9</w:t>
            </w:r>
          </w:p>
        </w:tc>
      </w:tr>
      <w:tr w:rsidR="00AD085D" w:rsidRPr="00807DB9" w:rsidTr="00257C11">
        <w:trPr>
          <w:trHeight w:val="465"/>
        </w:trPr>
        <w:tc>
          <w:tcPr>
            <w:tcW w:w="1249" w:type="dxa"/>
            <w:tcBorders>
              <w:top w:val="single" w:sz="4" w:space="0" w:color="auto"/>
              <w:left w:val="single" w:sz="4" w:space="0" w:color="auto"/>
              <w:bottom w:val="single" w:sz="4" w:space="0" w:color="auto"/>
              <w:right w:val="single" w:sz="4" w:space="0" w:color="auto"/>
            </w:tcBorders>
            <w:hideMark/>
          </w:tcPr>
          <w:p w:rsidR="00AD085D" w:rsidRPr="00807DB9" w:rsidRDefault="00585DC0"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r w:rsidR="00B22B59" w:rsidRPr="00807DB9">
              <w:rPr>
                <w:rFonts w:ascii="Times New Roman" w:eastAsia="Times New Roman" w:hAnsi="Times New Roman" w:cs="Times New Roman"/>
                <w:sz w:val="24"/>
                <w:szCs w:val="24"/>
              </w:rPr>
              <w:t>7</w:t>
            </w:r>
          </w:p>
        </w:tc>
        <w:tc>
          <w:tcPr>
            <w:tcW w:w="7006" w:type="dxa"/>
            <w:tcBorders>
              <w:top w:val="single" w:sz="4" w:space="0" w:color="auto"/>
              <w:left w:val="single" w:sz="4" w:space="0" w:color="auto"/>
              <w:bottom w:val="single" w:sz="4" w:space="0" w:color="auto"/>
              <w:right w:val="single" w:sz="4" w:space="0" w:color="auto"/>
            </w:tcBorders>
            <w:hideMark/>
          </w:tcPr>
          <w:p w:rsidR="00585DC0" w:rsidRPr="00807DB9" w:rsidRDefault="00F14697" w:rsidP="00257C11">
            <w:pPr>
              <w:spacing w:after="0"/>
              <w:rPr>
                <w:rFonts w:ascii="Times New Roman" w:hAnsi="Times New Roman" w:cs="Times New Roman"/>
                <w:sz w:val="24"/>
                <w:szCs w:val="24"/>
              </w:rPr>
            </w:pPr>
            <w:r w:rsidRPr="00807DB9">
              <w:rPr>
                <w:rFonts w:ascii="Times New Roman" w:hAnsi="Times New Roman" w:cs="Times New Roman"/>
                <w:sz w:val="24"/>
                <w:szCs w:val="24"/>
              </w:rPr>
              <w:t xml:space="preserve">Глава </w:t>
            </w:r>
            <w:r w:rsidRPr="00807DB9">
              <w:rPr>
                <w:rFonts w:ascii="Times New Roman" w:hAnsi="Times New Roman" w:cs="Times New Roman"/>
                <w:sz w:val="24"/>
                <w:szCs w:val="24"/>
                <w:lang w:val="en-US"/>
              </w:rPr>
              <w:t>V</w:t>
            </w:r>
            <w:r w:rsidRPr="00807DB9">
              <w:rPr>
                <w:rFonts w:ascii="Times New Roman" w:hAnsi="Times New Roman" w:cs="Times New Roman"/>
                <w:sz w:val="24"/>
                <w:szCs w:val="24"/>
              </w:rPr>
              <w:t>.  Формирование единого Русского государства.</w:t>
            </w:r>
          </w:p>
        </w:tc>
        <w:tc>
          <w:tcPr>
            <w:tcW w:w="675" w:type="dxa"/>
            <w:tcBorders>
              <w:bottom w:val="single" w:sz="4" w:space="0" w:color="auto"/>
            </w:tcBorders>
          </w:tcPr>
          <w:p w:rsidR="00AD085D" w:rsidRPr="00807DB9" w:rsidRDefault="00F2734E"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8</w:t>
            </w:r>
          </w:p>
        </w:tc>
      </w:tr>
      <w:tr w:rsidR="00585DC0" w:rsidRPr="00807DB9" w:rsidTr="00257C11">
        <w:trPr>
          <w:trHeight w:val="308"/>
        </w:trPr>
        <w:tc>
          <w:tcPr>
            <w:tcW w:w="1249" w:type="dxa"/>
            <w:tcBorders>
              <w:top w:val="single" w:sz="4" w:space="0" w:color="auto"/>
              <w:left w:val="single" w:sz="4" w:space="0" w:color="auto"/>
              <w:bottom w:val="single" w:sz="4" w:space="0" w:color="auto"/>
              <w:right w:val="single" w:sz="4" w:space="0" w:color="auto"/>
            </w:tcBorders>
            <w:hideMark/>
          </w:tcPr>
          <w:p w:rsidR="00585DC0" w:rsidRPr="00807DB9" w:rsidRDefault="00585DC0"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lastRenderedPageBreak/>
              <w:t>1</w:t>
            </w:r>
            <w:r w:rsidR="00B22B59" w:rsidRPr="00807DB9">
              <w:rPr>
                <w:rFonts w:ascii="Times New Roman" w:eastAsia="Times New Roman" w:hAnsi="Times New Roman" w:cs="Times New Roman"/>
                <w:sz w:val="24"/>
                <w:szCs w:val="24"/>
              </w:rPr>
              <w:t>8</w:t>
            </w:r>
          </w:p>
        </w:tc>
        <w:tc>
          <w:tcPr>
            <w:tcW w:w="7006" w:type="dxa"/>
            <w:tcBorders>
              <w:top w:val="single" w:sz="4" w:space="0" w:color="auto"/>
              <w:left w:val="single" w:sz="4" w:space="0" w:color="auto"/>
              <w:bottom w:val="single" w:sz="4" w:space="0" w:color="auto"/>
              <w:right w:val="single" w:sz="4" w:space="0" w:color="auto"/>
            </w:tcBorders>
            <w:hideMark/>
          </w:tcPr>
          <w:p w:rsidR="00734E33" w:rsidRPr="00807DB9" w:rsidRDefault="00585DC0"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Контрольная работа</w:t>
            </w:r>
          </w:p>
        </w:tc>
        <w:tc>
          <w:tcPr>
            <w:tcW w:w="675" w:type="dxa"/>
            <w:tcBorders>
              <w:bottom w:val="single" w:sz="4" w:space="0" w:color="auto"/>
            </w:tcBorders>
          </w:tcPr>
          <w:p w:rsidR="00585DC0" w:rsidRPr="00807DB9" w:rsidRDefault="00C037F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p>
        </w:tc>
      </w:tr>
      <w:tr w:rsidR="00734E33" w:rsidRPr="00807DB9" w:rsidTr="00257C11">
        <w:trPr>
          <w:trHeight w:val="330"/>
        </w:trPr>
        <w:tc>
          <w:tcPr>
            <w:tcW w:w="1249" w:type="dxa"/>
            <w:tcBorders>
              <w:top w:val="single" w:sz="4" w:space="0" w:color="auto"/>
              <w:left w:val="single" w:sz="4" w:space="0" w:color="auto"/>
              <w:bottom w:val="single" w:sz="4" w:space="0" w:color="auto"/>
              <w:right w:val="single" w:sz="4" w:space="0" w:color="auto"/>
            </w:tcBorders>
            <w:hideMark/>
          </w:tcPr>
          <w:p w:rsidR="00734E33" w:rsidRPr="00807DB9" w:rsidRDefault="005C677E"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r w:rsidR="00B22B59" w:rsidRPr="00807DB9">
              <w:rPr>
                <w:rFonts w:ascii="Times New Roman" w:eastAsia="Times New Roman" w:hAnsi="Times New Roman" w:cs="Times New Roman"/>
                <w:sz w:val="24"/>
                <w:szCs w:val="24"/>
              </w:rPr>
              <w:t>9</w:t>
            </w:r>
          </w:p>
        </w:tc>
        <w:tc>
          <w:tcPr>
            <w:tcW w:w="7006" w:type="dxa"/>
            <w:tcBorders>
              <w:top w:val="single" w:sz="4" w:space="0" w:color="auto"/>
              <w:left w:val="single" w:sz="4" w:space="0" w:color="auto"/>
              <w:bottom w:val="single" w:sz="4" w:space="0" w:color="auto"/>
              <w:right w:val="single" w:sz="4" w:space="0" w:color="auto"/>
            </w:tcBorders>
            <w:hideMark/>
          </w:tcPr>
          <w:p w:rsidR="00734E33" w:rsidRPr="00807DB9" w:rsidRDefault="005C677E"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Повторительно</w:t>
            </w:r>
            <w:r w:rsidR="00F14697" w:rsidRPr="00807DB9">
              <w:rPr>
                <w:rFonts w:ascii="Times New Roman" w:eastAsia="Times New Roman" w:hAnsi="Times New Roman" w:cs="Times New Roman"/>
                <w:sz w:val="24"/>
                <w:szCs w:val="24"/>
              </w:rPr>
              <w:t xml:space="preserve"> </w:t>
            </w:r>
            <w:r w:rsidRPr="00807DB9">
              <w:rPr>
                <w:rFonts w:ascii="Times New Roman" w:eastAsia="Times New Roman" w:hAnsi="Times New Roman" w:cs="Times New Roman"/>
                <w:sz w:val="24"/>
                <w:szCs w:val="24"/>
              </w:rPr>
              <w:t>- обобщающий урок по курсу</w:t>
            </w:r>
          </w:p>
        </w:tc>
        <w:tc>
          <w:tcPr>
            <w:tcW w:w="675" w:type="dxa"/>
            <w:tcBorders>
              <w:bottom w:val="single" w:sz="4" w:space="0" w:color="auto"/>
            </w:tcBorders>
          </w:tcPr>
          <w:p w:rsidR="00734E33" w:rsidRPr="00807DB9" w:rsidRDefault="005C677E"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p>
        </w:tc>
      </w:tr>
      <w:tr w:rsidR="00585DC0" w:rsidRPr="00807DB9" w:rsidTr="00257C11">
        <w:trPr>
          <w:trHeight w:val="353"/>
        </w:trPr>
        <w:tc>
          <w:tcPr>
            <w:tcW w:w="1249" w:type="dxa"/>
            <w:tcBorders>
              <w:top w:val="single" w:sz="4" w:space="0" w:color="auto"/>
              <w:left w:val="single" w:sz="4" w:space="0" w:color="auto"/>
              <w:bottom w:val="single" w:sz="4" w:space="0" w:color="auto"/>
              <w:right w:val="single" w:sz="4" w:space="0" w:color="auto"/>
            </w:tcBorders>
            <w:hideMark/>
          </w:tcPr>
          <w:p w:rsidR="00585DC0" w:rsidRPr="00807DB9" w:rsidRDefault="00585DC0"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итого</w:t>
            </w:r>
          </w:p>
        </w:tc>
        <w:tc>
          <w:tcPr>
            <w:tcW w:w="7006" w:type="dxa"/>
            <w:tcBorders>
              <w:top w:val="single" w:sz="4" w:space="0" w:color="auto"/>
              <w:left w:val="single" w:sz="4" w:space="0" w:color="auto"/>
              <w:bottom w:val="single" w:sz="4" w:space="0" w:color="auto"/>
              <w:right w:val="single" w:sz="4" w:space="0" w:color="auto"/>
            </w:tcBorders>
            <w:hideMark/>
          </w:tcPr>
          <w:p w:rsidR="00585DC0" w:rsidRPr="00807DB9" w:rsidRDefault="00585DC0" w:rsidP="00BF0254">
            <w:pPr>
              <w:spacing w:after="0"/>
              <w:jc w:val="center"/>
              <w:rPr>
                <w:rFonts w:ascii="Times New Roman" w:eastAsia="Times New Roman" w:hAnsi="Times New Roman" w:cs="Times New Roman"/>
                <w:sz w:val="24"/>
                <w:szCs w:val="24"/>
              </w:rPr>
            </w:pPr>
          </w:p>
        </w:tc>
        <w:tc>
          <w:tcPr>
            <w:tcW w:w="675" w:type="dxa"/>
          </w:tcPr>
          <w:p w:rsidR="00585DC0" w:rsidRPr="00807DB9" w:rsidRDefault="00CC2F4D"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70</w:t>
            </w:r>
          </w:p>
        </w:tc>
      </w:tr>
    </w:tbl>
    <w:p w:rsidR="00D1622F" w:rsidRDefault="00D1622F" w:rsidP="00BF0254">
      <w:pPr>
        <w:spacing w:after="0"/>
        <w:jc w:val="center"/>
        <w:rPr>
          <w:rFonts w:ascii="Times New Roman" w:eastAsia="Times New Roman" w:hAnsi="Times New Roman" w:cs="Times New Roman"/>
          <w:b/>
          <w:sz w:val="24"/>
          <w:szCs w:val="24"/>
        </w:rPr>
      </w:pPr>
    </w:p>
    <w:p w:rsidR="00807DB9" w:rsidRDefault="00807DB9" w:rsidP="00BF0254">
      <w:pPr>
        <w:spacing w:after="0"/>
        <w:jc w:val="center"/>
        <w:rPr>
          <w:rFonts w:ascii="Times New Roman" w:eastAsia="Times New Roman" w:hAnsi="Times New Roman" w:cs="Times New Roman"/>
          <w:b/>
          <w:sz w:val="24"/>
          <w:szCs w:val="24"/>
        </w:rPr>
      </w:pPr>
    </w:p>
    <w:p w:rsidR="00807DB9" w:rsidRPr="00807DB9" w:rsidRDefault="00807DB9" w:rsidP="00BF0254">
      <w:pPr>
        <w:spacing w:after="0"/>
        <w:jc w:val="center"/>
        <w:rPr>
          <w:rFonts w:ascii="Times New Roman" w:eastAsia="Times New Roman" w:hAnsi="Times New Roman" w:cs="Times New Roman"/>
          <w:b/>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6994"/>
        <w:gridCol w:w="686"/>
      </w:tblGrid>
      <w:tr w:rsidR="00760189" w:rsidRPr="00807DB9" w:rsidTr="00257C11">
        <w:trPr>
          <w:trHeight w:val="309"/>
        </w:trPr>
        <w:tc>
          <w:tcPr>
            <w:tcW w:w="1250" w:type="dxa"/>
            <w:tcBorders>
              <w:top w:val="single" w:sz="4" w:space="0" w:color="auto"/>
              <w:left w:val="single" w:sz="4" w:space="0" w:color="auto"/>
              <w:bottom w:val="single" w:sz="4" w:space="0" w:color="auto"/>
              <w:right w:val="single" w:sz="4" w:space="0" w:color="auto"/>
            </w:tcBorders>
            <w:hideMark/>
          </w:tcPr>
          <w:p w:rsidR="00760189" w:rsidRPr="00807DB9" w:rsidRDefault="00760189" w:rsidP="00BF0254">
            <w:pPr>
              <w:spacing w:after="0"/>
              <w:jc w:val="center"/>
              <w:rPr>
                <w:rFonts w:ascii="Times New Roman" w:eastAsia="Times New Roman" w:hAnsi="Times New Roman" w:cs="Times New Roman"/>
                <w:b/>
                <w:sz w:val="24"/>
                <w:szCs w:val="24"/>
              </w:rPr>
            </w:pPr>
          </w:p>
        </w:tc>
        <w:tc>
          <w:tcPr>
            <w:tcW w:w="6994" w:type="dxa"/>
            <w:tcBorders>
              <w:top w:val="single" w:sz="4" w:space="0" w:color="auto"/>
              <w:left w:val="single" w:sz="4" w:space="0" w:color="auto"/>
              <w:bottom w:val="single" w:sz="4" w:space="0" w:color="auto"/>
              <w:right w:val="single" w:sz="4" w:space="0" w:color="auto"/>
            </w:tcBorders>
            <w:hideMark/>
          </w:tcPr>
          <w:p w:rsidR="00760189" w:rsidRPr="00807DB9" w:rsidRDefault="00F445C0"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Новая история</w:t>
            </w:r>
            <w:r w:rsidR="00792015" w:rsidRPr="00807DB9">
              <w:rPr>
                <w:rFonts w:ascii="Times New Roman" w:eastAsia="Times New Roman" w:hAnsi="Times New Roman" w:cs="Times New Roman"/>
                <w:b/>
                <w:sz w:val="24"/>
                <w:szCs w:val="24"/>
              </w:rPr>
              <w:t>-  7 класс</w:t>
            </w:r>
          </w:p>
        </w:tc>
        <w:tc>
          <w:tcPr>
            <w:tcW w:w="686" w:type="dxa"/>
            <w:tcBorders>
              <w:top w:val="single" w:sz="4" w:space="0" w:color="auto"/>
              <w:left w:val="single" w:sz="4" w:space="0" w:color="auto"/>
              <w:bottom w:val="single" w:sz="4" w:space="0" w:color="auto"/>
              <w:right w:val="single" w:sz="4" w:space="0" w:color="auto"/>
            </w:tcBorders>
            <w:hideMark/>
          </w:tcPr>
          <w:p w:rsidR="00760189" w:rsidRPr="00807DB9" w:rsidRDefault="00F445C0"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28</w:t>
            </w:r>
          </w:p>
        </w:tc>
      </w:tr>
      <w:tr w:rsidR="00CF10F1" w:rsidRPr="00807DB9" w:rsidTr="00257C11">
        <w:trPr>
          <w:trHeight w:val="243"/>
        </w:trPr>
        <w:tc>
          <w:tcPr>
            <w:tcW w:w="1250" w:type="dxa"/>
            <w:tcBorders>
              <w:top w:val="single" w:sz="4" w:space="0" w:color="auto"/>
              <w:left w:val="single" w:sz="4" w:space="0" w:color="auto"/>
              <w:bottom w:val="single" w:sz="4" w:space="0" w:color="auto"/>
              <w:right w:val="single" w:sz="4" w:space="0" w:color="auto"/>
            </w:tcBorders>
          </w:tcPr>
          <w:p w:rsidR="00CF10F1" w:rsidRPr="00807DB9" w:rsidRDefault="00CF10F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p>
        </w:tc>
        <w:tc>
          <w:tcPr>
            <w:tcW w:w="6994" w:type="dxa"/>
            <w:tcBorders>
              <w:top w:val="single" w:sz="4" w:space="0" w:color="auto"/>
              <w:left w:val="single" w:sz="4" w:space="0" w:color="auto"/>
              <w:bottom w:val="single" w:sz="4" w:space="0" w:color="auto"/>
              <w:right w:val="single" w:sz="4" w:space="0" w:color="auto"/>
            </w:tcBorders>
          </w:tcPr>
          <w:p w:rsidR="00CF10F1" w:rsidRPr="00807DB9" w:rsidRDefault="00CF10F1"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Введение</w:t>
            </w:r>
          </w:p>
        </w:tc>
        <w:tc>
          <w:tcPr>
            <w:tcW w:w="686" w:type="dxa"/>
            <w:tcBorders>
              <w:top w:val="single" w:sz="4" w:space="0" w:color="auto"/>
              <w:left w:val="single" w:sz="4" w:space="0" w:color="auto"/>
              <w:bottom w:val="single" w:sz="4" w:space="0" w:color="auto"/>
              <w:right w:val="single" w:sz="4" w:space="0" w:color="auto"/>
            </w:tcBorders>
          </w:tcPr>
          <w:p w:rsidR="00E67848" w:rsidRPr="00807DB9" w:rsidRDefault="00CF10F1" w:rsidP="00BF0254">
            <w:pPr>
              <w:spacing w:after="0"/>
              <w:jc w:val="center"/>
              <w:rPr>
                <w:rFonts w:ascii="Times New Roman" w:eastAsia="Times New Roman" w:hAnsi="Times New Roman" w:cs="Times New Roman"/>
                <w:sz w:val="24"/>
                <w:szCs w:val="24"/>
                <w:vertAlign w:val="subscript"/>
              </w:rPr>
            </w:pPr>
            <w:r w:rsidRPr="00807DB9">
              <w:rPr>
                <w:rFonts w:ascii="Times New Roman" w:eastAsia="Times New Roman" w:hAnsi="Times New Roman" w:cs="Times New Roman"/>
                <w:sz w:val="24"/>
                <w:szCs w:val="24"/>
              </w:rPr>
              <w:t>1</w:t>
            </w:r>
          </w:p>
        </w:tc>
      </w:tr>
      <w:tr w:rsidR="00CF10F1" w:rsidRPr="00807DB9" w:rsidTr="00257C11">
        <w:trPr>
          <w:trHeight w:val="63"/>
        </w:trPr>
        <w:tc>
          <w:tcPr>
            <w:tcW w:w="1250" w:type="dxa"/>
            <w:tcBorders>
              <w:top w:val="single" w:sz="4" w:space="0" w:color="auto"/>
              <w:left w:val="single" w:sz="4" w:space="0" w:color="auto"/>
              <w:bottom w:val="single" w:sz="4" w:space="0" w:color="auto"/>
              <w:right w:val="single" w:sz="4" w:space="0" w:color="auto"/>
            </w:tcBorders>
            <w:hideMark/>
          </w:tcPr>
          <w:p w:rsidR="00CF10F1" w:rsidRPr="00807DB9" w:rsidRDefault="00CF10F1" w:rsidP="00BF0254">
            <w:pPr>
              <w:spacing w:after="0"/>
              <w:jc w:val="center"/>
              <w:rPr>
                <w:rFonts w:ascii="Times New Roman" w:eastAsia="Times New Roman" w:hAnsi="Times New Roman" w:cs="Times New Roman"/>
                <w:sz w:val="24"/>
                <w:szCs w:val="24"/>
              </w:rPr>
            </w:pPr>
          </w:p>
        </w:tc>
        <w:tc>
          <w:tcPr>
            <w:tcW w:w="6994" w:type="dxa"/>
            <w:tcBorders>
              <w:top w:val="single" w:sz="4" w:space="0" w:color="auto"/>
              <w:left w:val="single" w:sz="4" w:space="0" w:color="auto"/>
              <w:bottom w:val="single" w:sz="4" w:space="0" w:color="auto"/>
              <w:right w:val="single" w:sz="4" w:space="0" w:color="auto"/>
            </w:tcBorders>
            <w:hideMark/>
          </w:tcPr>
          <w:p w:rsidR="00CF10F1" w:rsidRPr="00807DB9" w:rsidRDefault="00CF10F1" w:rsidP="00257C11">
            <w:pPr>
              <w:spacing w:after="0"/>
              <w:rPr>
                <w:rFonts w:ascii="Times New Roman" w:eastAsia="Times New Roman" w:hAnsi="Times New Roman" w:cs="Times New Roman"/>
                <w:sz w:val="24"/>
                <w:szCs w:val="24"/>
              </w:rPr>
            </w:pPr>
          </w:p>
        </w:tc>
        <w:tc>
          <w:tcPr>
            <w:tcW w:w="686" w:type="dxa"/>
            <w:tcBorders>
              <w:top w:val="single" w:sz="4" w:space="0" w:color="auto"/>
              <w:left w:val="single" w:sz="4" w:space="0" w:color="auto"/>
              <w:bottom w:val="single" w:sz="4" w:space="0" w:color="auto"/>
              <w:right w:val="single" w:sz="4" w:space="0" w:color="auto"/>
            </w:tcBorders>
            <w:hideMark/>
          </w:tcPr>
          <w:p w:rsidR="00CF10F1" w:rsidRPr="00807DB9" w:rsidRDefault="00CF10F1" w:rsidP="00BF0254">
            <w:pPr>
              <w:spacing w:after="0"/>
              <w:jc w:val="center"/>
              <w:rPr>
                <w:rFonts w:ascii="Times New Roman" w:eastAsia="Times New Roman" w:hAnsi="Times New Roman" w:cs="Times New Roman"/>
                <w:sz w:val="24"/>
                <w:szCs w:val="24"/>
              </w:rPr>
            </w:pPr>
          </w:p>
        </w:tc>
      </w:tr>
      <w:tr w:rsidR="00CF10F1" w:rsidRPr="00807DB9" w:rsidTr="00257C11">
        <w:trPr>
          <w:trHeight w:val="457"/>
        </w:trPr>
        <w:tc>
          <w:tcPr>
            <w:tcW w:w="1250" w:type="dxa"/>
            <w:tcBorders>
              <w:top w:val="single" w:sz="4" w:space="0" w:color="auto"/>
              <w:left w:val="single" w:sz="4" w:space="0" w:color="auto"/>
              <w:bottom w:val="single" w:sz="4" w:space="0" w:color="auto"/>
              <w:right w:val="single" w:sz="4" w:space="0" w:color="auto"/>
            </w:tcBorders>
            <w:hideMark/>
          </w:tcPr>
          <w:p w:rsidR="00CF10F1" w:rsidRPr="00807DB9" w:rsidRDefault="00CF10F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p>
        </w:tc>
        <w:tc>
          <w:tcPr>
            <w:tcW w:w="6994" w:type="dxa"/>
            <w:tcBorders>
              <w:top w:val="single" w:sz="4" w:space="0" w:color="auto"/>
              <w:left w:val="single" w:sz="4" w:space="0" w:color="auto"/>
              <w:bottom w:val="single" w:sz="4" w:space="0" w:color="auto"/>
              <w:right w:val="single" w:sz="4" w:space="0" w:color="auto"/>
            </w:tcBorders>
            <w:hideMark/>
          </w:tcPr>
          <w:p w:rsidR="00CF10F1" w:rsidRPr="00807DB9" w:rsidRDefault="00F445C0"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Мир в начале Нового времени. Великие географические открытия.</w:t>
            </w:r>
          </w:p>
        </w:tc>
        <w:tc>
          <w:tcPr>
            <w:tcW w:w="686" w:type="dxa"/>
            <w:tcBorders>
              <w:top w:val="single" w:sz="4" w:space="0" w:color="auto"/>
              <w:left w:val="single" w:sz="4" w:space="0" w:color="auto"/>
              <w:bottom w:val="single" w:sz="4" w:space="0" w:color="auto"/>
              <w:right w:val="single" w:sz="4" w:space="0" w:color="auto"/>
            </w:tcBorders>
            <w:hideMark/>
          </w:tcPr>
          <w:p w:rsidR="00CF10F1" w:rsidRPr="00807DB9" w:rsidRDefault="00501633"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16</w:t>
            </w:r>
          </w:p>
        </w:tc>
      </w:tr>
      <w:tr w:rsidR="00CF10F1" w:rsidRPr="00807DB9" w:rsidTr="00257C11">
        <w:trPr>
          <w:trHeight w:val="317"/>
        </w:trPr>
        <w:tc>
          <w:tcPr>
            <w:tcW w:w="1250" w:type="dxa"/>
            <w:tcBorders>
              <w:top w:val="single" w:sz="4" w:space="0" w:color="auto"/>
              <w:left w:val="single" w:sz="4" w:space="0" w:color="auto"/>
              <w:bottom w:val="nil"/>
              <w:right w:val="single" w:sz="4" w:space="0" w:color="auto"/>
            </w:tcBorders>
            <w:hideMark/>
          </w:tcPr>
          <w:p w:rsidR="00CF10F1" w:rsidRPr="00807DB9" w:rsidRDefault="00CF10F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3</w:t>
            </w:r>
          </w:p>
        </w:tc>
        <w:tc>
          <w:tcPr>
            <w:tcW w:w="6994" w:type="dxa"/>
            <w:tcBorders>
              <w:top w:val="single" w:sz="4" w:space="0" w:color="auto"/>
              <w:left w:val="single" w:sz="4" w:space="0" w:color="auto"/>
              <w:bottom w:val="nil"/>
              <w:right w:val="single" w:sz="4" w:space="0" w:color="auto"/>
            </w:tcBorders>
            <w:hideMark/>
          </w:tcPr>
          <w:p w:rsidR="00CF10F1" w:rsidRPr="00807DB9" w:rsidRDefault="00F445C0" w:rsidP="00257C11">
            <w:pPr>
              <w:spacing w:after="0"/>
              <w:rPr>
                <w:rFonts w:ascii="Times New Roman" w:hAnsi="Times New Roman" w:cs="Times New Roman"/>
                <w:sz w:val="24"/>
                <w:szCs w:val="24"/>
                <w:lang w:val="en-US"/>
              </w:rPr>
            </w:pPr>
            <w:r w:rsidRPr="00807DB9">
              <w:rPr>
                <w:rFonts w:ascii="Times New Roman" w:eastAsia="Times New Roman" w:hAnsi="Times New Roman" w:cs="Times New Roman"/>
                <w:sz w:val="24"/>
                <w:szCs w:val="24"/>
              </w:rPr>
              <w:t>Первые революции Нового времени.</w:t>
            </w:r>
          </w:p>
        </w:tc>
        <w:tc>
          <w:tcPr>
            <w:tcW w:w="686" w:type="dxa"/>
            <w:tcBorders>
              <w:top w:val="single" w:sz="4" w:space="0" w:color="auto"/>
              <w:left w:val="single" w:sz="4" w:space="0" w:color="auto"/>
              <w:bottom w:val="nil"/>
              <w:right w:val="single" w:sz="4" w:space="0" w:color="auto"/>
            </w:tcBorders>
            <w:hideMark/>
          </w:tcPr>
          <w:p w:rsidR="00CF10F1" w:rsidRPr="00807DB9" w:rsidRDefault="00501633"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8</w:t>
            </w:r>
          </w:p>
        </w:tc>
      </w:tr>
      <w:tr w:rsidR="00CF10F1" w:rsidRPr="00807DB9" w:rsidTr="00257C11">
        <w:trPr>
          <w:trHeight w:val="418"/>
        </w:trPr>
        <w:tc>
          <w:tcPr>
            <w:tcW w:w="1250" w:type="dxa"/>
            <w:tcBorders>
              <w:top w:val="single" w:sz="4" w:space="0" w:color="auto"/>
              <w:left w:val="single" w:sz="4" w:space="0" w:color="auto"/>
              <w:bottom w:val="single" w:sz="4" w:space="0" w:color="auto"/>
              <w:right w:val="single" w:sz="4" w:space="0" w:color="auto"/>
            </w:tcBorders>
          </w:tcPr>
          <w:p w:rsidR="00CF10F1" w:rsidRPr="00807DB9" w:rsidRDefault="00110F36" w:rsidP="00BF0254">
            <w:pPr>
              <w:spacing w:after="0"/>
              <w:jc w:val="center"/>
              <w:rPr>
                <w:rFonts w:ascii="Times New Roman" w:eastAsia="Times New Roman" w:hAnsi="Times New Roman" w:cs="Times New Roman"/>
                <w:sz w:val="24"/>
                <w:szCs w:val="24"/>
                <w:lang w:val="en-US"/>
              </w:rPr>
            </w:pPr>
            <w:r w:rsidRPr="00807DB9">
              <w:rPr>
                <w:rFonts w:ascii="Times New Roman" w:eastAsia="Times New Roman" w:hAnsi="Times New Roman" w:cs="Times New Roman"/>
                <w:sz w:val="24"/>
                <w:szCs w:val="24"/>
                <w:lang w:val="en-US"/>
              </w:rPr>
              <w:t>4</w:t>
            </w:r>
          </w:p>
        </w:tc>
        <w:tc>
          <w:tcPr>
            <w:tcW w:w="6994" w:type="dxa"/>
            <w:tcBorders>
              <w:top w:val="single" w:sz="4" w:space="0" w:color="auto"/>
              <w:left w:val="single" w:sz="4" w:space="0" w:color="auto"/>
              <w:bottom w:val="single" w:sz="4" w:space="0" w:color="auto"/>
              <w:right w:val="single" w:sz="4" w:space="0" w:color="auto"/>
            </w:tcBorders>
            <w:hideMark/>
          </w:tcPr>
          <w:p w:rsidR="00CF10F1" w:rsidRPr="00807DB9" w:rsidRDefault="00CF10F1"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Контрольная работа</w:t>
            </w:r>
          </w:p>
        </w:tc>
        <w:tc>
          <w:tcPr>
            <w:tcW w:w="686" w:type="dxa"/>
            <w:tcBorders>
              <w:top w:val="single" w:sz="4" w:space="0" w:color="auto"/>
              <w:left w:val="single" w:sz="4" w:space="0" w:color="auto"/>
              <w:bottom w:val="single" w:sz="4" w:space="0" w:color="auto"/>
              <w:right w:val="single" w:sz="4" w:space="0" w:color="auto"/>
            </w:tcBorders>
            <w:hideMark/>
          </w:tcPr>
          <w:p w:rsidR="00CF10F1" w:rsidRPr="00807DB9" w:rsidRDefault="00501633"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3</w:t>
            </w:r>
          </w:p>
        </w:tc>
      </w:tr>
      <w:tr w:rsidR="00CF10F1" w:rsidRPr="00807DB9" w:rsidTr="00257C11">
        <w:trPr>
          <w:trHeight w:val="325"/>
        </w:trPr>
        <w:tc>
          <w:tcPr>
            <w:tcW w:w="1250" w:type="dxa"/>
            <w:tcBorders>
              <w:top w:val="single" w:sz="4" w:space="0" w:color="auto"/>
              <w:left w:val="single" w:sz="4" w:space="0" w:color="auto"/>
              <w:bottom w:val="single" w:sz="4" w:space="0" w:color="auto"/>
              <w:right w:val="single" w:sz="4" w:space="0" w:color="auto"/>
            </w:tcBorders>
          </w:tcPr>
          <w:p w:rsidR="00CF10F1" w:rsidRPr="00807DB9" w:rsidRDefault="00CF10F1" w:rsidP="00BF0254">
            <w:pPr>
              <w:spacing w:after="0"/>
              <w:jc w:val="center"/>
              <w:rPr>
                <w:rFonts w:ascii="Times New Roman" w:eastAsia="Times New Roman" w:hAnsi="Times New Roman" w:cs="Times New Roman"/>
                <w:sz w:val="24"/>
                <w:szCs w:val="24"/>
              </w:rPr>
            </w:pPr>
          </w:p>
        </w:tc>
        <w:tc>
          <w:tcPr>
            <w:tcW w:w="6994" w:type="dxa"/>
            <w:tcBorders>
              <w:top w:val="single" w:sz="4" w:space="0" w:color="auto"/>
              <w:left w:val="single" w:sz="4" w:space="0" w:color="auto"/>
              <w:bottom w:val="single" w:sz="4" w:space="0" w:color="auto"/>
              <w:right w:val="single" w:sz="4" w:space="0" w:color="auto"/>
            </w:tcBorders>
            <w:hideMark/>
          </w:tcPr>
          <w:p w:rsidR="00CF10F1" w:rsidRPr="00807DB9" w:rsidRDefault="00F445C0"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История России- 40</w:t>
            </w:r>
            <w:r w:rsidR="00760189" w:rsidRPr="00807DB9">
              <w:rPr>
                <w:rFonts w:ascii="Times New Roman" w:eastAsia="Times New Roman" w:hAnsi="Times New Roman" w:cs="Times New Roman"/>
                <w:b/>
                <w:sz w:val="24"/>
                <w:szCs w:val="24"/>
              </w:rPr>
              <w:t xml:space="preserve"> часов.</w:t>
            </w:r>
          </w:p>
        </w:tc>
        <w:tc>
          <w:tcPr>
            <w:tcW w:w="686" w:type="dxa"/>
            <w:tcBorders>
              <w:top w:val="single" w:sz="4" w:space="0" w:color="auto"/>
              <w:left w:val="single" w:sz="4" w:space="0" w:color="auto"/>
              <w:bottom w:val="single" w:sz="4" w:space="0" w:color="auto"/>
              <w:right w:val="single" w:sz="4" w:space="0" w:color="auto"/>
            </w:tcBorders>
            <w:hideMark/>
          </w:tcPr>
          <w:p w:rsidR="00CF10F1" w:rsidRPr="00807DB9" w:rsidRDefault="00F445C0"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4</w:t>
            </w:r>
            <w:r w:rsidR="00572197" w:rsidRPr="00807DB9">
              <w:rPr>
                <w:rFonts w:ascii="Times New Roman" w:hAnsi="Times New Roman" w:cs="Times New Roman"/>
                <w:sz w:val="24"/>
                <w:szCs w:val="24"/>
              </w:rPr>
              <w:t>2</w:t>
            </w:r>
          </w:p>
        </w:tc>
      </w:tr>
      <w:tr w:rsidR="00CF10F1" w:rsidRPr="00807DB9" w:rsidTr="00257C11">
        <w:tc>
          <w:tcPr>
            <w:tcW w:w="1250" w:type="dxa"/>
            <w:tcBorders>
              <w:top w:val="single" w:sz="4" w:space="0" w:color="auto"/>
              <w:left w:val="single" w:sz="4" w:space="0" w:color="auto"/>
              <w:bottom w:val="single" w:sz="4" w:space="0" w:color="auto"/>
              <w:right w:val="single" w:sz="4" w:space="0" w:color="auto"/>
            </w:tcBorders>
          </w:tcPr>
          <w:p w:rsidR="00CF10F1" w:rsidRPr="00807DB9" w:rsidRDefault="00110F36" w:rsidP="00BF0254">
            <w:pPr>
              <w:spacing w:after="0"/>
              <w:jc w:val="center"/>
              <w:rPr>
                <w:rFonts w:ascii="Times New Roman" w:eastAsia="Times New Roman" w:hAnsi="Times New Roman" w:cs="Times New Roman"/>
                <w:sz w:val="24"/>
                <w:szCs w:val="24"/>
                <w:lang w:val="en-US"/>
              </w:rPr>
            </w:pPr>
            <w:r w:rsidRPr="00807DB9">
              <w:rPr>
                <w:rFonts w:ascii="Times New Roman" w:eastAsia="Times New Roman" w:hAnsi="Times New Roman" w:cs="Times New Roman"/>
                <w:sz w:val="24"/>
                <w:szCs w:val="24"/>
                <w:lang w:val="en-US"/>
              </w:rPr>
              <w:t>5</w:t>
            </w:r>
          </w:p>
        </w:tc>
        <w:tc>
          <w:tcPr>
            <w:tcW w:w="6994" w:type="dxa"/>
            <w:tcBorders>
              <w:top w:val="single" w:sz="4" w:space="0" w:color="auto"/>
              <w:left w:val="single" w:sz="4" w:space="0" w:color="auto"/>
              <w:bottom w:val="single" w:sz="4" w:space="0" w:color="auto"/>
              <w:right w:val="single" w:sz="4" w:space="0" w:color="auto"/>
            </w:tcBorders>
            <w:hideMark/>
          </w:tcPr>
          <w:p w:rsidR="00CF10F1" w:rsidRPr="00807DB9" w:rsidRDefault="00760189"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Введение</w:t>
            </w:r>
          </w:p>
        </w:tc>
        <w:tc>
          <w:tcPr>
            <w:tcW w:w="686" w:type="dxa"/>
            <w:tcBorders>
              <w:top w:val="single" w:sz="4" w:space="0" w:color="auto"/>
              <w:left w:val="single" w:sz="4" w:space="0" w:color="auto"/>
              <w:bottom w:val="single" w:sz="4" w:space="0" w:color="auto"/>
              <w:right w:val="single" w:sz="4" w:space="0" w:color="auto"/>
            </w:tcBorders>
            <w:hideMark/>
          </w:tcPr>
          <w:p w:rsidR="00CF10F1" w:rsidRPr="00807DB9" w:rsidRDefault="00760189"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p>
        </w:tc>
      </w:tr>
      <w:tr w:rsidR="00760189" w:rsidRPr="00807DB9" w:rsidTr="00257C11">
        <w:tc>
          <w:tcPr>
            <w:tcW w:w="1250" w:type="dxa"/>
            <w:tcBorders>
              <w:top w:val="single" w:sz="4" w:space="0" w:color="auto"/>
              <w:left w:val="single" w:sz="4" w:space="0" w:color="auto"/>
              <w:bottom w:val="single" w:sz="4" w:space="0" w:color="auto"/>
              <w:right w:val="single" w:sz="4" w:space="0" w:color="auto"/>
            </w:tcBorders>
          </w:tcPr>
          <w:p w:rsidR="00760189" w:rsidRPr="00807DB9" w:rsidRDefault="00110F36" w:rsidP="00BF0254">
            <w:pPr>
              <w:spacing w:after="0"/>
              <w:jc w:val="center"/>
              <w:rPr>
                <w:rFonts w:ascii="Times New Roman" w:eastAsia="Times New Roman" w:hAnsi="Times New Roman" w:cs="Times New Roman"/>
                <w:sz w:val="24"/>
                <w:szCs w:val="24"/>
                <w:lang w:val="en-US"/>
              </w:rPr>
            </w:pPr>
            <w:r w:rsidRPr="00807DB9">
              <w:rPr>
                <w:rFonts w:ascii="Times New Roman" w:eastAsia="Times New Roman" w:hAnsi="Times New Roman" w:cs="Times New Roman"/>
                <w:sz w:val="24"/>
                <w:szCs w:val="24"/>
                <w:lang w:val="en-US"/>
              </w:rPr>
              <w:t>6</w:t>
            </w:r>
          </w:p>
        </w:tc>
        <w:tc>
          <w:tcPr>
            <w:tcW w:w="6994" w:type="dxa"/>
            <w:tcBorders>
              <w:top w:val="single" w:sz="4" w:space="0" w:color="auto"/>
              <w:left w:val="single" w:sz="4" w:space="0" w:color="auto"/>
              <w:bottom w:val="single" w:sz="4" w:space="0" w:color="auto"/>
              <w:right w:val="single" w:sz="4" w:space="0" w:color="auto"/>
            </w:tcBorders>
            <w:hideMark/>
          </w:tcPr>
          <w:p w:rsidR="00760189" w:rsidRPr="00807DB9" w:rsidRDefault="00F445C0" w:rsidP="00257C11">
            <w:pPr>
              <w:spacing w:after="0"/>
              <w:rPr>
                <w:rFonts w:ascii="Times New Roman" w:eastAsia="Times New Roman" w:hAnsi="Times New Roman" w:cs="Times New Roman"/>
                <w:sz w:val="24"/>
                <w:szCs w:val="24"/>
              </w:rPr>
            </w:pPr>
            <w:r w:rsidRPr="00807DB9">
              <w:rPr>
                <w:rFonts w:ascii="Times New Roman" w:hAnsi="Times New Roman" w:cs="Times New Roman"/>
                <w:sz w:val="24"/>
                <w:szCs w:val="24"/>
              </w:rPr>
              <w:t xml:space="preserve">Раздел </w:t>
            </w:r>
            <w:r w:rsidRPr="00807DB9">
              <w:rPr>
                <w:rFonts w:ascii="Times New Roman" w:hAnsi="Times New Roman" w:cs="Times New Roman"/>
                <w:sz w:val="24"/>
                <w:szCs w:val="24"/>
                <w:lang w:val="en-US"/>
              </w:rPr>
              <w:t>I</w:t>
            </w:r>
            <w:r w:rsidRPr="00807DB9">
              <w:rPr>
                <w:rFonts w:ascii="Times New Roman" w:hAnsi="Times New Roman" w:cs="Times New Roman"/>
                <w:sz w:val="24"/>
                <w:szCs w:val="24"/>
              </w:rPr>
              <w:t xml:space="preserve">. Россия в </w:t>
            </w:r>
            <w:r w:rsidRPr="00807DB9">
              <w:rPr>
                <w:rFonts w:ascii="Times New Roman" w:hAnsi="Times New Roman" w:cs="Times New Roman"/>
                <w:sz w:val="24"/>
                <w:szCs w:val="24"/>
                <w:lang w:val="en-US"/>
              </w:rPr>
              <w:t>XVI</w:t>
            </w:r>
            <w:r w:rsidRPr="00807DB9">
              <w:rPr>
                <w:rFonts w:ascii="Times New Roman" w:hAnsi="Times New Roman" w:cs="Times New Roman"/>
                <w:sz w:val="24"/>
                <w:szCs w:val="24"/>
              </w:rPr>
              <w:t xml:space="preserve"> веке.</w:t>
            </w:r>
          </w:p>
        </w:tc>
        <w:tc>
          <w:tcPr>
            <w:tcW w:w="686" w:type="dxa"/>
            <w:tcBorders>
              <w:top w:val="single" w:sz="4" w:space="0" w:color="auto"/>
              <w:left w:val="single" w:sz="4" w:space="0" w:color="auto"/>
              <w:bottom w:val="single" w:sz="4" w:space="0" w:color="auto"/>
              <w:right w:val="single" w:sz="4" w:space="0" w:color="auto"/>
            </w:tcBorders>
            <w:hideMark/>
          </w:tcPr>
          <w:p w:rsidR="00760189" w:rsidRPr="00807DB9" w:rsidRDefault="00501633"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r w:rsidR="00F2734E" w:rsidRPr="00807DB9">
              <w:rPr>
                <w:rFonts w:ascii="Times New Roman" w:eastAsia="Times New Roman" w:hAnsi="Times New Roman" w:cs="Times New Roman"/>
                <w:sz w:val="24"/>
                <w:szCs w:val="24"/>
              </w:rPr>
              <w:t>1</w:t>
            </w:r>
          </w:p>
        </w:tc>
      </w:tr>
      <w:tr w:rsidR="00760189" w:rsidRPr="00807DB9" w:rsidTr="00257C11">
        <w:tc>
          <w:tcPr>
            <w:tcW w:w="1250" w:type="dxa"/>
            <w:tcBorders>
              <w:top w:val="single" w:sz="4" w:space="0" w:color="auto"/>
              <w:left w:val="single" w:sz="4" w:space="0" w:color="auto"/>
              <w:bottom w:val="single" w:sz="4" w:space="0" w:color="auto"/>
              <w:right w:val="single" w:sz="4" w:space="0" w:color="auto"/>
            </w:tcBorders>
          </w:tcPr>
          <w:p w:rsidR="00760189" w:rsidRPr="00807DB9" w:rsidRDefault="00110F36" w:rsidP="00BF0254">
            <w:pPr>
              <w:spacing w:after="0"/>
              <w:jc w:val="center"/>
              <w:rPr>
                <w:rFonts w:ascii="Times New Roman" w:eastAsia="Times New Roman" w:hAnsi="Times New Roman" w:cs="Times New Roman"/>
                <w:sz w:val="24"/>
                <w:szCs w:val="24"/>
                <w:lang w:val="en-US"/>
              </w:rPr>
            </w:pPr>
            <w:r w:rsidRPr="00807DB9">
              <w:rPr>
                <w:rFonts w:ascii="Times New Roman" w:eastAsia="Times New Roman" w:hAnsi="Times New Roman" w:cs="Times New Roman"/>
                <w:sz w:val="24"/>
                <w:szCs w:val="24"/>
                <w:lang w:val="en-US"/>
              </w:rPr>
              <w:t>7</w:t>
            </w:r>
          </w:p>
        </w:tc>
        <w:tc>
          <w:tcPr>
            <w:tcW w:w="6994" w:type="dxa"/>
            <w:tcBorders>
              <w:top w:val="single" w:sz="4" w:space="0" w:color="auto"/>
              <w:left w:val="single" w:sz="4" w:space="0" w:color="auto"/>
              <w:bottom w:val="single" w:sz="4" w:space="0" w:color="auto"/>
              <w:right w:val="single" w:sz="4" w:space="0" w:color="auto"/>
            </w:tcBorders>
            <w:hideMark/>
          </w:tcPr>
          <w:p w:rsidR="00760189" w:rsidRPr="00807DB9" w:rsidRDefault="00F445C0" w:rsidP="00257C11">
            <w:pPr>
              <w:spacing w:after="0"/>
              <w:rPr>
                <w:rFonts w:ascii="Times New Roman" w:eastAsia="Times New Roman" w:hAnsi="Times New Roman" w:cs="Times New Roman"/>
                <w:sz w:val="24"/>
                <w:szCs w:val="24"/>
              </w:rPr>
            </w:pPr>
            <w:r w:rsidRPr="00807DB9">
              <w:rPr>
                <w:rFonts w:ascii="Times New Roman" w:hAnsi="Times New Roman" w:cs="Times New Roman"/>
                <w:sz w:val="24"/>
                <w:szCs w:val="24"/>
              </w:rPr>
              <w:t xml:space="preserve">Раздел </w:t>
            </w:r>
            <w:r w:rsidRPr="00807DB9">
              <w:rPr>
                <w:rFonts w:ascii="Times New Roman" w:hAnsi="Times New Roman" w:cs="Times New Roman"/>
                <w:sz w:val="24"/>
                <w:szCs w:val="24"/>
                <w:lang w:val="en-US"/>
              </w:rPr>
              <w:t>II</w:t>
            </w:r>
            <w:r w:rsidRPr="00807DB9">
              <w:rPr>
                <w:rFonts w:ascii="Times New Roman" w:hAnsi="Times New Roman" w:cs="Times New Roman"/>
                <w:sz w:val="24"/>
                <w:szCs w:val="24"/>
              </w:rPr>
              <w:t>. Смутное время. Россия в XVII веке</w:t>
            </w:r>
            <w:r w:rsidRPr="00807DB9">
              <w:rPr>
                <w:rFonts w:ascii="Times New Roman" w:eastAsia="Times New Roman" w:hAnsi="Times New Roman" w:cs="Times New Roman"/>
                <w:sz w:val="24"/>
                <w:szCs w:val="24"/>
              </w:rPr>
              <w:t>.</w:t>
            </w:r>
          </w:p>
        </w:tc>
        <w:tc>
          <w:tcPr>
            <w:tcW w:w="686" w:type="dxa"/>
            <w:tcBorders>
              <w:top w:val="single" w:sz="4" w:space="0" w:color="auto"/>
              <w:left w:val="single" w:sz="4" w:space="0" w:color="auto"/>
              <w:bottom w:val="single" w:sz="4" w:space="0" w:color="auto"/>
              <w:right w:val="single" w:sz="4" w:space="0" w:color="auto"/>
            </w:tcBorders>
            <w:hideMark/>
          </w:tcPr>
          <w:p w:rsidR="00760189" w:rsidRPr="00807DB9" w:rsidRDefault="00501633"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r w:rsidR="00F2734E" w:rsidRPr="00807DB9">
              <w:rPr>
                <w:rFonts w:ascii="Times New Roman" w:eastAsia="Times New Roman" w:hAnsi="Times New Roman" w:cs="Times New Roman"/>
                <w:sz w:val="24"/>
                <w:szCs w:val="24"/>
              </w:rPr>
              <w:t>7</w:t>
            </w:r>
          </w:p>
        </w:tc>
      </w:tr>
      <w:tr w:rsidR="00760189" w:rsidRPr="00807DB9" w:rsidTr="00257C11">
        <w:tc>
          <w:tcPr>
            <w:tcW w:w="1250" w:type="dxa"/>
            <w:tcBorders>
              <w:top w:val="single" w:sz="4" w:space="0" w:color="auto"/>
              <w:left w:val="single" w:sz="4" w:space="0" w:color="auto"/>
              <w:bottom w:val="single" w:sz="4" w:space="0" w:color="auto"/>
              <w:right w:val="single" w:sz="4" w:space="0" w:color="auto"/>
            </w:tcBorders>
          </w:tcPr>
          <w:p w:rsidR="00760189" w:rsidRPr="00807DB9" w:rsidRDefault="00B22B59"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8</w:t>
            </w:r>
          </w:p>
        </w:tc>
        <w:tc>
          <w:tcPr>
            <w:tcW w:w="6994" w:type="dxa"/>
            <w:tcBorders>
              <w:top w:val="single" w:sz="4" w:space="0" w:color="auto"/>
              <w:left w:val="single" w:sz="4" w:space="0" w:color="auto"/>
              <w:bottom w:val="single" w:sz="4" w:space="0" w:color="auto"/>
              <w:right w:val="single" w:sz="4" w:space="0" w:color="auto"/>
            </w:tcBorders>
            <w:hideMark/>
          </w:tcPr>
          <w:p w:rsidR="00760189" w:rsidRPr="00807DB9" w:rsidRDefault="00AF18E7"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Контрольная работа</w:t>
            </w:r>
          </w:p>
        </w:tc>
        <w:tc>
          <w:tcPr>
            <w:tcW w:w="686" w:type="dxa"/>
            <w:tcBorders>
              <w:top w:val="single" w:sz="4" w:space="0" w:color="auto"/>
              <w:left w:val="single" w:sz="4" w:space="0" w:color="auto"/>
              <w:bottom w:val="single" w:sz="4" w:space="0" w:color="auto"/>
              <w:right w:val="single" w:sz="4" w:space="0" w:color="auto"/>
            </w:tcBorders>
            <w:hideMark/>
          </w:tcPr>
          <w:p w:rsidR="00760189" w:rsidRPr="00807DB9" w:rsidRDefault="00501633"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p>
        </w:tc>
      </w:tr>
      <w:tr w:rsidR="00760189" w:rsidRPr="00807DB9" w:rsidTr="00257C11">
        <w:tc>
          <w:tcPr>
            <w:tcW w:w="1250" w:type="dxa"/>
            <w:tcBorders>
              <w:top w:val="single" w:sz="4" w:space="0" w:color="auto"/>
              <w:left w:val="single" w:sz="4" w:space="0" w:color="auto"/>
              <w:bottom w:val="single" w:sz="4" w:space="0" w:color="auto"/>
              <w:right w:val="single" w:sz="4" w:space="0" w:color="auto"/>
            </w:tcBorders>
          </w:tcPr>
          <w:p w:rsidR="00760189" w:rsidRPr="00807DB9" w:rsidRDefault="00B22B59"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9</w:t>
            </w:r>
          </w:p>
        </w:tc>
        <w:tc>
          <w:tcPr>
            <w:tcW w:w="6994" w:type="dxa"/>
            <w:tcBorders>
              <w:top w:val="single" w:sz="4" w:space="0" w:color="auto"/>
              <w:left w:val="single" w:sz="4" w:space="0" w:color="auto"/>
              <w:bottom w:val="single" w:sz="4" w:space="0" w:color="auto"/>
              <w:right w:val="single" w:sz="4" w:space="0" w:color="auto"/>
            </w:tcBorders>
            <w:hideMark/>
          </w:tcPr>
          <w:p w:rsidR="00760189" w:rsidRPr="00807DB9" w:rsidRDefault="00AF18E7"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Итоговое повторение и обобщение по курсу.</w:t>
            </w:r>
          </w:p>
        </w:tc>
        <w:tc>
          <w:tcPr>
            <w:tcW w:w="686" w:type="dxa"/>
            <w:tcBorders>
              <w:top w:val="single" w:sz="4" w:space="0" w:color="auto"/>
              <w:left w:val="single" w:sz="4" w:space="0" w:color="auto"/>
              <w:bottom w:val="single" w:sz="4" w:space="0" w:color="auto"/>
              <w:right w:val="single" w:sz="4" w:space="0" w:color="auto"/>
            </w:tcBorders>
            <w:hideMark/>
          </w:tcPr>
          <w:p w:rsidR="00760189" w:rsidRPr="00807DB9" w:rsidRDefault="00AF18E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p>
        </w:tc>
      </w:tr>
      <w:tr w:rsidR="00AF18E7" w:rsidRPr="00807DB9" w:rsidTr="00257C11">
        <w:trPr>
          <w:trHeight w:val="194"/>
        </w:trPr>
        <w:tc>
          <w:tcPr>
            <w:tcW w:w="1250" w:type="dxa"/>
            <w:tcBorders>
              <w:top w:val="single" w:sz="4" w:space="0" w:color="auto"/>
              <w:left w:val="single" w:sz="4" w:space="0" w:color="auto"/>
              <w:bottom w:val="single" w:sz="4" w:space="0" w:color="auto"/>
              <w:right w:val="single" w:sz="4" w:space="0" w:color="auto"/>
            </w:tcBorders>
          </w:tcPr>
          <w:p w:rsidR="00AF18E7" w:rsidRPr="00807DB9" w:rsidRDefault="00AF18E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итого</w:t>
            </w:r>
          </w:p>
        </w:tc>
        <w:tc>
          <w:tcPr>
            <w:tcW w:w="6994" w:type="dxa"/>
            <w:tcBorders>
              <w:top w:val="single" w:sz="4" w:space="0" w:color="auto"/>
              <w:left w:val="single" w:sz="4" w:space="0" w:color="auto"/>
              <w:bottom w:val="single" w:sz="4" w:space="0" w:color="auto"/>
              <w:right w:val="single" w:sz="4" w:space="0" w:color="auto"/>
            </w:tcBorders>
            <w:hideMark/>
          </w:tcPr>
          <w:p w:rsidR="00AF18E7" w:rsidRPr="00807DB9" w:rsidRDefault="00AF18E7" w:rsidP="00BF0254">
            <w:pPr>
              <w:spacing w:after="0"/>
              <w:jc w:val="center"/>
              <w:rPr>
                <w:rFonts w:ascii="Times New Roman" w:eastAsia="Times New Roman" w:hAnsi="Times New Roman" w:cs="Times New Roman"/>
                <w:sz w:val="24"/>
                <w:szCs w:val="24"/>
              </w:rPr>
            </w:pPr>
          </w:p>
        </w:tc>
        <w:tc>
          <w:tcPr>
            <w:tcW w:w="686" w:type="dxa"/>
            <w:tcBorders>
              <w:top w:val="single" w:sz="4" w:space="0" w:color="auto"/>
              <w:left w:val="single" w:sz="4" w:space="0" w:color="auto"/>
              <w:bottom w:val="single" w:sz="4" w:space="0" w:color="auto"/>
              <w:right w:val="single" w:sz="4" w:space="0" w:color="auto"/>
            </w:tcBorders>
            <w:hideMark/>
          </w:tcPr>
          <w:p w:rsidR="00AF18E7" w:rsidRPr="00807DB9" w:rsidRDefault="00CC2F4D"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70</w:t>
            </w:r>
          </w:p>
        </w:tc>
      </w:tr>
    </w:tbl>
    <w:p w:rsidR="00807DB9" w:rsidRDefault="00807DB9" w:rsidP="000E2A6A">
      <w:pPr>
        <w:tabs>
          <w:tab w:val="left" w:pos="426"/>
        </w:tabs>
        <w:spacing w:after="0"/>
        <w:rPr>
          <w:rFonts w:ascii="Times New Roman" w:hAnsi="Times New Roman" w:cs="Times New Roman"/>
          <w:b/>
          <w:sz w:val="24"/>
          <w:szCs w:val="24"/>
        </w:rPr>
      </w:pPr>
    </w:p>
    <w:p w:rsidR="00726F61" w:rsidRPr="00807DB9" w:rsidRDefault="00AF18E7" w:rsidP="00BF0254">
      <w:pPr>
        <w:tabs>
          <w:tab w:val="left" w:pos="426"/>
        </w:tabs>
        <w:spacing w:after="0"/>
        <w:jc w:val="center"/>
        <w:rPr>
          <w:rFonts w:ascii="Times New Roman" w:hAnsi="Times New Roman" w:cs="Times New Roman"/>
          <w:b/>
          <w:sz w:val="24"/>
          <w:szCs w:val="24"/>
        </w:rPr>
      </w:pPr>
      <w:r w:rsidRPr="00807DB9">
        <w:rPr>
          <w:rFonts w:ascii="Times New Roman" w:hAnsi="Times New Roman" w:cs="Times New Roman"/>
          <w:b/>
          <w:sz w:val="24"/>
          <w:szCs w:val="24"/>
        </w:rPr>
        <w:t>8 класс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7000"/>
        <w:gridCol w:w="681"/>
      </w:tblGrid>
      <w:tr w:rsidR="00AF18E7" w:rsidRPr="00807DB9" w:rsidTr="00257C11">
        <w:trPr>
          <w:trHeight w:val="585"/>
        </w:trPr>
        <w:tc>
          <w:tcPr>
            <w:tcW w:w="1249" w:type="dxa"/>
            <w:tcBorders>
              <w:top w:val="single" w:sz="4" w:space="0" w:color="auto"/>
              <w:left w:val="single" w:sz="4" w:space="0" w:color="auto"/>
              <w:bottom w:val="single" w:sz="4" w:space="0" w:color="auto"/>
              <w:right w:val="single" w:sz="4" w:space="0" w:color="auto"/>
            </w:tcBorders>
            <w:hideMark/>
          </w:tcPr>
          <w:p w:rsidR="00AF18E7" w:rsidRPr="00807DB9" w:rsidRDefault="00AF18E7" w:rsidP="00BF0254">
            <w:pPr>
              <w:spacing w:after="0"/>
              <w:jc w:val="center"/>
              <w:rPr>
                <w:rFonts w:ascii="Times New Roman" w:eastAsia="Times New Roman" w:hAnsi="Times New Roman" w:cs="Times New Roman"/>
                <w:b/>
                <w:sz w:val="24"/>
                <w:szCs w:val="24"/>
              </w:rPr>
            </w:pPr>
          </w:p>
        </w:tc>
        <w:tc>
          <w:tcPr>
            <w:tcW w:w="7000" w:type="dxa"/>
            <w:tcBorders>
              <w:top w:val="single" w:sz="4" w:space="0" w:color="auto"/>
              <w:left w:val="single" w:sz="4" w:space="0" w:color="auto"/>
              <w:bottom w:val="single" w:sz="4" w:space="0" w:color="auto"/>
              <w:right w:val="single" w:sz="4" w:space="0" w:color="auto"/>
            </w:tcBorders>
            <w:hideMark/>
          </w:tcPr>
          <w:p w:rsidR="00AF18E7" w:rsidRPr="00807DB9" w:rsidRDefault="00AF18E7"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История Росси</w:t>
            </w:r>
            <w:r w:rsidR="00501633" w:rsidRPr="00807DB9">
              <w:rPr>
                <w:rFonts w:ascii="Times New Roman" w:eastAsia="Times New Roman" w:hAnsi="Times New Roman" w:cs="Times New Roman"/>
                <w:b/>
                <w:sz w:val="24"/>
                <w:szCs w:val="24"/>
              </w:rPr>
              <w:t>и -</w:t>
            </w:r>
            <w:r w:rsidR="00F445C0" w:rsidRPr="00807DB9">
              <w:rPr>
                <w:rFonts w:ascii="Times New Roman" w:eastAsia="Times New Roman" w:hAnsi="Times New Roman" w:cs="Times New Roman"/>
                <w:b/>
                <w:sz w:val="24"/>
                <w:szCs w:val="24"/>
              </w:rPr>
              <w:t xml:space="preserve"> к.</w:t>
            </w:r>
            <w:r w:rsidR="00965365">
              <w:rPr>
                <w:rFonts w:ascii="Times New Roman" w:eastAsia="Times New Roman" w:hAnsi="Times New Roman" w:cs="Times New Roman"/>
                <w:b/>
                <w:sz w:val="24"/>
                <w:szCs w:val="24"/>
              </w:rPr>
              <w:t xml:space="preserve">  </w:t>
            </w:r>
            <w:r w:rsidR="00F445C0" w:rsidRPr="00807DB9">
              <w:rPr>
                <w:rFonts w:ascii="Times New Roman" w:eastAsia="Times New Roman" w:hAnsi="Times New Roman" w:cs="Times New Roman"/>
                <w:b/>
                <w:sz w:val="24"/>
                <w:szCs w:val="24"/>
                <w:lang w:val="en-US"/>
              </w:rPr>
              <w:t>XVII</w:t>
            </w:r>
            <w:r w:rsidR="00F445C0" w:rsidRPr="00807DB9">
              <w:rPr>
                <w:rFonts w:ascii="Times New Roman" w:eastAsia="Times New Roman" w:hAnsi="Times New Roman" w:cs="Times New Roman"/>
                <w:b/>
                <w:sz w:val="24"/>
                <w:szCs w:val="24"/>
              </w:rPr>
              <w:t xml:space="preserve"> - </w:t>
            </w:r>
            <w:r w:rsidR="00F445C0" w:rsidRPr="00807DB9">
              <w:rPr>
                <w:rFonts w:ascii="Times New Roman" w:eastAsia="Times New Roman" w:hAnsi="Times New Roman" w:cs="Times New Roman"/>
                <w:b/>
                <w:sz w:val="24"/>
                <w:szCs w:val="24"/>
                <w:lang w:val="en-US"/>
              </w:rPr>
              <w:t>XVIII</w:t>
            </w:r>
            <w:r w:rsidR="006D2C7D" w:rsidRPr="00807DB9">
              <w:rPr>
                <w:rFonts w:ascii="Times New Roman" w:eastAsia="Times New Roman" w:hAnsi="Times New Roman" w:cs="Times New Roman"/>
                <w:b/>
                <w:sz w:val="24"/>
                <w:szCs w:val="24"/>
              </w:rPr>
              <w:t xml:space="preserve"> </w:t>
            </w:r>
            <w:r w:rsidR="00792015" w:rsidRPr="00807DB9">
              <w:rPr>
                <w:rFonts w:ascii="Times New Roman" w:eastAsia="Times New Roman" w:hAnsi="Times New Roman" w:cs="Times New Roman"/>
                <w:b/>
                <w:sz w:val="24"/>
                <w:szCs w:val="24"/>
              </w:rPr>
              <w:t xml:space="preserve"> век</w:t>
            </w:r>
            <w:r w:rsidR="006D2C7D" w:rsidRPr="00807DB9">
              <w:rPr>
                <w:rFonts w:ascii="Times New Roman" w:eastAsia="Times New Roman" w:hAnsi="Times New Roman" w:cs="Times New Roman"/>
                <w:b/>
                <w:sz w:val="24"/>
                <w:szCs w:val="24"/>
              </w:rPr>
              <w:t>а.</w:t>
            </w:r>
          </w:p>
        </w:tc>
        <w:tc>
          <w:tcPr>
            <w:tcW w:w="681" w:type="dxa"/>
            <w:tcBorders>
              <w:top w:val="single" w:sz="4" w:space="0" w:color="auto"/>
              <w:left w:val="single" w:sz="4" w:space="0" w:color="auto"/>
              <w:bottom w:val="single" w:sz="4" w:space="0" w:color="auto"/>
              <w:right w:val="single" w:sz="4" w:space="0" w:color="auto"/>
            </w:tcBorders>
            <w:hideMark/>
          </w:tcPr>
          <w:p w:rsidR="00AF18E7" w:rsidRPr="00807DB9" w:rsidRDefault="00AF18E7"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4</w:t>
            </w:r>
            <w:r w:rsidR="00572197" w:rsidRPr="00807DB9">
              <w:rPr>
                <w:rFonts w:ascii="Times New Roman" w:eastAsia="Times New Roman" w:hAnsi="Times New Roman" w:cs="Times New Roman"/>
                <w:b/>
                <w:sz w:val="24"/>
                <w:szCs w:val="24"/>
              </w:rPr>
              <w:t>2</w:t>
            </w:r>
          </w:p>
        </w:tc>
      </w:tr>
      <w:tr w:rsidR="00AF18E7" w:rsidRPr="00807DB9" w:rsidTr="00257C11">
        <w:tc>
          <w:tcPr>
            <w:tcW w:w="1249" w:type="dxa"/>
            <w:tcBorders>
              <w:top w:val="single" w:sz="4" w:space="0" w:color="auto"/>
              <w:left w:val="single" w:sz="4" w:space="0" w:color="auto"/>
              <w:bottom w:val="single" w:sz="4" w:space="0" w:color="auto"/>
              <w:right w:val="single" w:sz="4" w:space="0" w:color="auto"/>
            </w:tcBorders>
          </w:tcPr>
          <w:p w:rsidR="00AF18E7" w:rsidRPr="00807DB9" w:rsidRDefault="00AF18E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p>
        </w:tc>
        <w:tc>
          <w:tcPr>
            <w:tcW w:w="7000" w:type="dxa"/>
            <w:tcBorders>
              <w:top w:val="single" w:sz="4" w:space="0" w:color="auto"/>
              <w:left w:val="single" w:sz="4" w:space="0" w:color="auto"/>
              <w:bottom w:val="single" w:sz="4" w:space="0" w:color="auto"/>
              <w:right w:val="single" w:sz="4" w:space="0" w:color="auto"/>
            </w:tcBorders>
          </w:tcPr>
          <w:p w:rsidR="00AF18E7" w:rsidRPr="00807DB9" w:rsidRDefault="00AF18E7"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Введение</w:t>
            </w:r>
          </w:p>
        </w:tc>
        <w:tc>
          <w:tcPr>
            <w:tcW w:w="681" w:type="dxa"/>
            <w:tcBorders>
              <w:top w:val="single" w:sz="4" w:space="0" w:color="auto"/>
              <w:left w:val="single" w:sz="4" w:space="0" w:color="auto"/>
              <w:bottom w:val="single" w:sz="4" w:space="0" w:color="auto"/>
              <w:right w:val="single" w:sz="4" w:space="0" w:color="auto"/>
            </w:tcBorders>
          </w:tcPr>
          <w:p w:rsidR="00AF18E7" w:rsidRPr="00807DB9" w:rsidRDefault="00AF18E7" w:rsidP="00BF0254">
            <w:pPr>
              <w:spacing w:after="0"/>
              <w:jc w:val="center"/>
              <w:rPr>
                <w:rFonts w:ascii="Times New Roman" w:eastAsia="Times New Roman" w:hAnsi="Times New Roman" w:cs="Times New Roman"/>
                <w:sz w:val="24"/>
                <w:szCs w:val="24"/>
                <w:vertAlign w:val="subscript"/>
              </w:rPr>
            </w:pPr>
            <w:r w:rsidRPr="00807DB9">
              <w:rPr>
                <w:rFonts w:ascii="Times New Roman" w:eastAsia="Times New Roman" w:hAnsi="Times New Roman" w:cs="Times New Roman"/>
                <w:sz w:val="24"/>
                <w:szCs w:val="24"/>
              </w:rPr>
              <w:t>1</w:t>
            </w:r>
          </w:p>
        </w:tc>
      </w:tr>
      <w:tr w:rsidR="00AF18E7" w:rsidRPr="00807DB9" w:rsidTr="00257C11">
        <w:tc>
          <w:tcPr>
            <w:tcW w:w="1249" w:type="dxa"/>
            <w:tcBorders>
              <w:top w:val="single" w:sz="4" w:space="0" w:color="auto"/>
              <w:left w:val="single" w:sz="4" w:space="0" w:color="auto"/>
              <w:bottom w:val="single" w:sz="4" w:space="0" w:color="auto"/>
              <w:right w:val="single" w:sz="4" w:space="0" w:color="auto"/>
            </w:tcBorders>
            <w:hideMark/>
          </w:tcPr>
          <w:p w:rsidR="00AF18E7" w:rsidRPr="00807DB9" w:rsidRDefault="00AF18E7" w:rsidP="00BF0254">
            <w:pPr>
              <w:spacing w:after="0"/>
              <w:jc w:val="center"/>
              <w:rPr>
                <w:rFonts w:ascii="Times New Roman" w:eastAsia="Times New Roman" w:hAnsi="Times New Roman" w:cs="Times New Roman"/>
                <w:sz w:val="24"/>
                <w:szCs w:val="24"/>
              </w:rPr>
            </w:pPr>
          </w:p>
        </w:tc>
        <w:tc>
          <w:tcPr>
            <w:tcW w:w="7000" w:type="dxa"/>
            <w:tcBorders>
              <w:top w:val="single" w:sz="4" w:space="0" w:color="auto"/>
              <w:left w:val="single" w:sz="4" w:space="0" w:color="auto"/>
              <w:bottom w:val="single" w:sz="4" w:space="0" w:color="auto"/>
              <w:right w:val="single" w:sz="4" w:space="0" w:color="auto"/>
            </w:tcBorders>
            <w:hideMark/>
          </w:tcPr>
          <w:p w:rsidR="00AF18E7" w:rsidRPr="00807DB9" w:rsidRDefault="00AF18E7" w:rsidP="00257C11">
            <w:pPr>
              <w:spacing w:after="0"/>
              <w:rPr>
                <w:rFonts w:ascii="Times New Roman" w:eastAsia="Times New Roman" w:hAnsi="Times New Roman" w:cs="Times New Roman"/>
                <w:sz w:val="24"/>
                <w:szCs w:val="24"/>
              </w:rPr>
            </w:pPr>
          </w:p>
        </w:tc>
        <w:tc>
          <w:tcPr>
            <w:tcW w:w="681" w:type="dxa"/>
            <w:tcBorders>
              <w:top w:val="single" w:sz="4" w:space="0" w:color="auto"/>
              <w:left w:val="single" w:sz="4" w:space="0" w:color="auto"/>
              <w:bottom w:val="single" w:sz="4" w:space="0" w:color="auto"/>
              <w:right w:val="single" w:sz="4" w:space="0" w:color="auto"/>
            </w:tcBorders>
            <w:hideMark/>
          </w:tcPr>
          <w:p w:rsidR="00AF18E7" w:rsidRPr="00807DB9" w:rsidRDefault="00AF18E7" w:rsidP="00BF0254">
            <w:pPr>
              <w:spacing w:after="0"/>
              <w:jc w:val="center"/>
              <w:rPr>
                <w:rFonts w:ascii="Times New Roman" w:eastAsia="Times New Roman" w:hAnsi="Times New Roman" w:cs="Times New Roman"/>
                <w:sz w:val="24"/>
                <w:szCs w:val="24"/>
              </w:rPr>
            </w:pPr>
          </w:p>
        </w:tc>
      </w:tr>
      <w:tr w:rsidR="00AF18E7" w:rsidRPr="00807DB9" w:rsidTr="00257C11">
        <w:trPr>
          <w:trHeight w:val="457"/>
        </w:trPr>
        <w:tc>
          <w:tcPr>
            <w:tcW w:w="1249" w:type="dxa"/>
            <w:tcBorders>
              <w:top w:val="single" w:sz="4" w:space="0" w:color="auto"/>
              <w:left w:val="single" w:sz="4" w:space="0" w:color="auto"/>
              <w:bottom w:val="single" w:sz="4" w:space="0" w:color="auto"/>
              <w:right w:val="single" w:sz="4" w:space="0" w:color="auto"/>
            </w:tcBorders>
            <w:hideMark/>
          </w:tcPr>
          <w:p w:rsidR="00AF18E7" w:rsidRPr="00807DB9" w:rsidRDefault="00AF18E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p>
        </w:tc>
        <w:tc>
          <w:tcPr>
            <w:tcW w:w="7000" w:type="dxa"/>
            <w:tcBorders>
              <w:top w:val="single" w:sz="4" w:space="0" w:color="auto"/>
              <w:left w:val="single" w:sz="4" w:space="0" w:color="auto"/>
              <w:bottom w:val="single" w:sz="4" w:space="0" w:color="auto"/>
              <w:right w:val="single" w:sz="4" w:space="0" w:color="auto"/>
            </w:tcBorders>
            <w:hideMark/>
          </w:tcPr>
          <w:p w:rsidR="00AF18E7" w:rsidRPr="00807DB9" w:rsidRDefault="00B44916" w:rsidP="00257C11">
            <w:pPr>
              <w:spacing w:after="0"/>
              <w:rPr>
                <w:rFonts w:ascii="Times New Roman" w:eastAsia="Times New Roman" w:hAnsi="Times New Roman" w:cs="Times New Roman"/>
                <w:sz w:val="24"/>
                <w:szCs w:val="24"/>
              </w:rPr>
            </w:pPr>
            <w:r w:rsidRPr="00807DB9">
              <w:rPr>
                <w:rFonts w:ascii="Times New Roman" w:eastAsia="Calibri" w:hAnsi="Times New Roman" w:cs="Times New Roman"/>
                <w:sz w:val="24"/>
                <w:szCs w:val="24"/>
              </w:rPr>
              <w:t>Глава I. Россия в эпоху преобразований Петра I</w:t>
            </w:r>
            <w:r w:rsidR="00AF18E7" w:rsidRPr="00807DB9">
              <w:rPr>
                <w:rFonts w:ascii="Times New Roman" w:eastAsia="Times New Roman" w:hAnsi="Times New Roman" w:cs="Times New Roman"/>
                <w:sz w:val="24"/>
                <w:szCs w:val="24"/>
              </w:rPr>
              <w:t xml:space="preserve"> </w:t>
            </w:r>
            <w:r w:rsidR="00110F36" w:rsidRPr="00807DB9">
              <w:rPr>
                <w:rFonts w:ascii="Times New Roman" w:eastAsia="Times New Roman" w:hAnsi="Times New Roman" w:cs="Times New Roman"/>
                <w:sz w:val="24"/>
                <w:szCs w:val="24"/>
              </w:rPr>
              <w:t>.</w:t>
            </w:r>
          </w:p>
        </w:tc>
        <w:tc>
          <w:tcPr>
            <w:tcW w:w="681" w:type="dxa"/>
            <w:tcBorders>
              <w:top w:val="single" w:sz="4" w:space="0" w:color="auto"/>
              <w:left w:val="single" w:sz="4" w:space="0" w:color="auto"/>
              <w:bottom w:val="single" w:sz="4" w:space="0" w:color="auto"/>
              <w:right w:val="single" w:sz="4" w:space="0" w:color="auto"/>
            </w:tcBorders>
            <w:hideMark/>
          </w:tcPr>
          <w:p w:rsidR="00AF18E7" w:rsidRPr="00807DB9" w:rsidRDefault="00F2734E"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17</w:t>
            </w:r>
          </w:p>
        </w:tc>
      </w:tr>
      <w:tr w:rsidR="00AF18E7" w:rsidRPr="00807DB9" w:rsidTr="00257C11">
        <w:trPr>
          <w:trHeight w:val="507"/>
        </w:trPr>
        <w:tc>
          <w:tcPr>
            <w:tcW w:w="1249" w:type="dxa"/>
            <w:tcBorders>
              <w:top w:val="single" w:sz="4" w:space="0" w:color="auto"/>
              <w:left w:val="single" w:sz="4" w:space="0" w:color="auto"/>
              <w:bottom w:val="single" w:sz="4" w:space="0" w:color="auto"/>
              <w:right w:val="single" w:sz="4" w:space="0" w:color="auto"/>
            </w:tcBorders>
            <w:hideMark/>
          </w:tcPr>
          <w:p w:rsidR="00AF18E7" w:rsidRPr="00807DB9" w:rsidRDefault="00AF18E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3</w:t>
            </w:r>
          </w:p>
        </w:tc>
        <w:tc>
          <w:tcPr>
            <w:tcW w:w="7000" w:type="dxa"/>
            <w:tcBorders>
              <w:top w:val="single" w:sz="4" w:space="0" w:color="auto"/>
              <w:left w:val="single" w:sz="4" w:space="0" w:color="auto"/>
              <w:bottom w:val="single" w:sz="4" w:space="0" w:color="auto"/>
              <w:right w:val="single" w:sz="4" w:space="0" w:color="auto"/>
            </w:tcBorders>
            <w:hideMark/>
          </w:tcPr>
          <w:p w:rsidR="00AF18E7" w:rsidRPr="00807DB9" w:rsidRDefault="00B44916" w:rsidP="00257C11">
            <w:pPr>
              <w:spacing w:after="0"/>
              <w:rPr>
                <w:rFonts w:ascii="Times New Roman" w:eastAsia="Times New Roman" w:hAnsi="Times New Roman" w:cs="Times New Roman"/>
                <w:sz w:val="24"/>
                <w:szCs w:val="24"/>
              </w:rPr>
            </w:pPr>
            <w:r w:rsidRPr="00807DB9">
              <w:rPr>
                <w:rFonts w:ascii="Times New Roman" w:eastAsia="Calibri" w:hAnsi="Times New Roman" w:cs="Times New Roman"/>
                <w:sz w:val="24"/>
                <w:szCs w:val="24"/>
              </w:rPr>
              <w:t xml:space="preserve">Глава II. Россия при наследниках </w:t>
            </w:r>
            <w:r w:rsidR="00965365">
              <w:rPr>
                <w:rFonts w:ascii="Times New Roman" w:eastAsia="Calibri" w:hAnsi="Times New Roman" w:cs="Times New Roman"/>
                <w:sz w:val="24"/>
                <w:szCs w:val="24"/>
              </w:rPr>
              <w:t xml:space="preserve">Петра: эпоха дворцовых </w:t>
            </w:r>
            <w:r w:rsidRPr="00807DB9">
              <w:rPr>
                <w:rFonts w:ascii="Times New Roman" w:eastAsia="Calibri" w:hAnsi="Times New Roman" w:cs="Times New Roman"/>
                <w:sz w:val="24"/>
                <w:szCs w:val="24"/>
              </w:rPr>
              <w:t>переворотов</w:t>
            </w:r>
            <w:r w:rsidR="00110F36" w:rsidRPr="00807DB9">
              <w:rPr>
                <w:rFonts w:ascii="Times New Roman" w:eastAsia="Times New Roman" w:hAnsi="Times New Roman" w:cs="Times New Roman"/>
                <w:sz w:val="24"/>
                <w:szCs w:val="24"/>
              </w:rPr>
              <w:t>.</w:t>
            </w:r>
          </w:p>
        </w:tc>
        <w:tc>
          <w:tcPr>
            <w:tcW w:w="681" w:type="dxa"/>
            <w:tcBorders>
              <w:top w:val="single" w:sz="4" w:space="0" w:color="auto"/>
              <w:left w:val="single" w:sz="4" w:space="0" w:color="auto"/>
              <w:bottom w:val="single" w:sz="4" w:space="0" w:color="auto"/>
              <w:right w:val="single" w:sz="4" w:space="0" w:color="auto"/>
            </w:tcBorders>
            <w:hideMark/>
          </w:tcPr>
          <w:p w:rsidR="00AF18E7" w:rsidRPr="00807DB9" w:rsidRDefault="00F2734E"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5</w:t>
            </w:r>
          </w:p>
        </w:tc>
      </w:tr>
      <w:tr w:rsidR="00B44916" w:rsidRPr="00807DB9" w:rsidTr="00257C11">
        <w:trPr>
          <w:trHeight w:val="489"/>
        </w:trPr>
        <w:tc>
          <w:tcPr>
            <w:tcW w:w="1249" w:type="dxa"/>
            <w:tcBorders>
              <w:top w:val="single" w:sz="4" w:space="0" w:color="auto"/>
              <w:left w:val="single" w:sz="4" w:space="0" w:color="auto"/>
              <w:bottom w:val="single" w:sz="4" w:space="0" w:color="auto"/>
              <w:right w:val="single" w:sz="4" w:space="0" w:color="auto"/>
            </w:tcBorders>
            <w:hideMark/>
          </w:tcPr>
          <w:p w:rsidR="00B44916" w:rsidRPr="00807DB9" w:rsidRDefault="00B44916" w:rsidP="00BF0254">
            <w:pPr>
              <w:spacing w:after="0"/>
              <w:jc w:val="center"/>
              <w:rPr>
                <w:rFonts w:ascii="Times New Roman" w:eastAsia="Times New Roman" w:hAnsi="Times New Roman" w:cs="Times New Roman"/>
                <w:sz w:val="24"/>
                <w:szCs w:val="24"/>
                <w:lang w:val="en-US"/>
              </w:rPr>
            </w:pPr>
            <w:r w:rsidRPr="00807DB9">
              <w:rPr>
                <w:rFonts w:ascii="Times New Roman" w:eastAsia="Times New Roman" w:hAnsi="Times New Roman" w:cs="Times New Roman"/>
                <w:sz w:val="24"/>
                <w:szCs w:val="24"/>
                <w:lang w:val="en-US"/>
              </w:rPr>
              <w:t>4</w:t>
            </w:r>
          </w:p>
        </w:tc>
        <w:tc>
          <w:tcPr>
            <w:tcW w:w="7000" w:type="dxa"/>
            <w:tcBorders>
              <w:top w:val="single" w:sz="4" w:space="0" w:color="auto"/>
              <w:left w:val="single" w:sz="4" w:space="0" w:color="auto"/>
              <w:bottom w:val="single" w:sz="4" w:space="0" w:color="auto"/>
              <w:right w:val="single" w:sz="4" w:space="0" w:color="auto"/>
            </w:tcBorders>
            <w:hideMark/>
          </w:tcPr>
          <w:p w:rsidR="00B44916" w:rsidRPr="00807DB9" w:rsidRDefault="00B44916" w:rsidP="00257C11">
            <w:pPr>
              <w:spacing w:after="0"/>
              <w:rPr>
                <w:rFonts w:ascii="Times New Roman" w:eastAsia="Times New Roman" w:hAnsi="Times New Roman" w:cs="Times New Roman"/>
                <w:sz w:val="24"/>
                <w:szCs w:val="24"/>
              </w:rPr>
            </w:pPr>
            <w:r w:rsidRPr="00807DB9">
              <w:rPr>
                <w:rFonts w:ascii="Times New Roman" w:eastAsia="Calibri" w:hAnsi="Times New Roman" w:cs="Times New Roman"/>
                <w:sz w:val="24"/>
                <w:szCs w:val="24"/>
              </w:rPr>
              <w:t>Глава III. Российская империя при Екатерине II</w:t>
            </w:r>
            <w:r w:rsidR="00110F36" w:rsidRPr="00807DB9">
              <w:rPr>
                <w:rFonts w:ascii="Times New Roman" w:eastAsia="Calibri" w:hAnsi="Times New Roman" w:cs="Times New Roman"/>
                <w:sz w:val="24"/>
                <w:szCs w:val="24"/>
              </w:rPr>
              <w:t>.</w:t>
            </w:r>
          </w:p>
        </w:tc>
        <w:tc>
          <w:tcPr>
            <w:tcW w:w="681" w:type="dxa"/>
            <w:tcBorders>
              <w:top w:val="single" w:sz="4" w:space="0" w:color="auto"/>
              <w:left w:val="single" w:sz="4" w:space="0" w:color="auto"/>
              <w:bottom w:val="single" w:sz="4" w:space="0" w:color="auto"/>
              <w:right w:val="single" w:sz="4" w:space="0" w:color="auto"/>
            </w:tcBorders>
            <w:hideMark/>
          </w:tcPr>
          <w:p w:rsidR="00B44916" w:rsidRPr="00807DB9" w:rsidRDefault="00AC0B4D"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10</w:t>
            </w:r>
          </w:p>
        </w:tc>
      </w:tr>
      <w:tr w:rsidR="00B44916" w:rsidRPr="00807DB9" w:rsidTr="00257C11">
        <w:trPr>
          <w:trHeight w:val="442"/>
        </w:trPr>
        <w:tc>
          <w:tcPr>
            <w:tcW w:w="1249" w:type="dxa"/>
            <w:tcBorders>
              <w:top w:val="single" w:sz="4" w:space="0" w:color="auto"/>
              <w:left w:val="single" w:sz="4" w:space="0" w:color="auto"/>
              <w:bottom w:val="single" w:sz="4" w:space="0" w:color="auto"/>
              <w:right w:val="single" w:sz="4" w:space="0" w:color="auto"/>
            </w:tcBorders>
            <w:hideMark/>
          </w:tcPr>
          <w:p w:rsidR="00B44916" w:rsidRPr="00807DB9" w:rsidRDefault="00B44916" w:rsidP="00BF0254">
            <w:pPr>
              <w:spacing w:after="0"/>
              <w:jc w:val="center"/>
              <w:rPr>
                <w:rFonts w:ascii="Times New Roman" w:eastAsia="Times New Roman" w:hAnsi="Times New Roman" w:cs="Times New Roman"/>
                <w:sz w:val="24"/>
                <w:szCs w:val="24"/>
                <w:lang w:val="en-US"/>
              </w:rPr>
            </w:pPr>
            <w:r w:rsidRPr="00807DB9">
              <w:rPr>
                <w:rFonts w:ascii="Times New Roman" w:eastAsia="Times New Roman" w:hAnsi="Times New Roman" w:cs="Times New Roman"/>
                <w:sz w:val="24"/>
                <w:szCs w:val="24"/>
                <w:lang w:val="en-US"/>
              </w:rPr>
              <w:t>5</w:t>
            </w:r>
          </w:p>
        </w:tc>
        <w:tc>
          <w:tcPr>
            <w:tcW w:w="7000" w:type="dxa"/>
            <w:tcBorders>
              <w:top w:val="single" w:sz="4" w:space="0" w:color="auto"/>
              <w:left w:val="single" w:sz="4" w:space="0" w:color="auto"/>
              <w:bottom w:val="single" w:sz="4" w:space="0" w:color="auto"/>
              <w:right w:val="single" w:sz="4" w:space="0" w:color="auto"/>
            </w:tcBorders>
            <w:hideMark/>
          </w:tcPr>
          <w:p w:rsidR="00B44916" w:rsidRPr="00807DB9" w:rsidRDefault="00B44916" w:rsidP="00257C11">
            <w:pPr>
              <w:spacing w:after="0"/>
              <w:rPr>
                <w:rFonts w:ascii="Times New Roman" w:hAnsi="Times New Roman" w:cs="Times New Roman"/>
                <w:sz w:val="24"/>
                <w:szCs w:val="24"/>
              </w:rPr>
            </w:pPr>
            <w:r w:rsidRPr="00807DB9">
              <w:rPr>
                <w:rFonts w:ascii="Times New Roman" w:eastAsia="Calibri" w:hAnsi="Times New Roman" w:cs="Times New Roman"/>
                <w:sz w:val="24"/>
                <w:szCs w:val="24"/>
              </w:rPr>
              <w:t>Глава IV. Российская империя при Павле 1</w:t>
            </w:r>
            <w:r w:rsidR="00110F36" w:rsidRPr="00807DB9">
              <w:rPr>
                <w:rFonts w:ascii="Times New Roman" w:eastAsia="Calibri" w:hAnsi="Times New Roman" w:cs="Times New Roman"/>
                <w:sz w:val="24"/>
                <w:szCs w:val="24"/>
              </w:rPr>
              <w:t>.</w:t>
            </w:r>
          </w:p>
        </w:tc>
        <w:tc>
          <w:tcPr>
            <w:tcW w:w="681" w:type="dxa"/>
            <w:tcBorders>
              <w:top w:val="single" w:sz="4" w:space="0" w:color="auto"/>
              <w:left w:val="single" w:sz="4" w:space="0" w:color="auto"/>
              <w:bottom w:val="single" w:sz="4" w:space="0" w:color="auto"/>
              <w:right w:val="single" w:sz="4" w:space="0" w:color="auto"/>
            </w:tcBorders>
            <w:hideMark/>
          </w:tcPr>
          <w:p w:rsidR="00B44916" w:rsidRPr="00807DB9" w:rsidRDefault="00AC0B4D"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p>
        </w:tc>
      </w:tr>
      <w:tr w:rsidR="00B44916" w:rsidRPr="00807DB9" w:rsidTr="00257C11">
        <w:trPr>
          <w:trHeight w:val="387"/>
        </w:trPr>
        <w:tc>
          <w:tcPr>
            <w:tcW w:w="1249" w:type="dxa"/>
            <w:tcBorders>
              <w:top w:val="single" w:sz="4" w:space="0" w:color="auto"/>
              <w:left w:val="single" w:sz="4" w:space="0" w:color="auto"/>
              <w:bottom w:val="single" w:sz="4" w:space="0" w:color="auto"/>
              <w:right w:val="single" w:sz="4" w:space="0" w:color="auto"/>
            </w:tcBorders>
            <w:hideMark/>
          </w:tcPr>
          <w:p w:rsidR="00B44916" w:rsidRPr="00807DB9" w:rsidRDefault="00110F36" w:rsidP="00BF0254">
            <w:pPr>
              <w:spacing w:after="0"/>
              <w:jc w:val="center"/>
              <w:rPr>
                <w:rFonts w:ascii="Times New Roman" w:eastAsia="Times New Roman" w:hAnsi="Times New Roman" w:cs="Times New Roman"/>
                <w:sz w:val="24"/>
                <w:szCs w:val="24"/>
                <w:lang w:val="en-US"/>
              </w:rPr>
            </w:pPr>
            <w:r w:rsidRPr="00807DB9">
              <w:rPr>
                <w:rFonts w:ascii="Times New Roman" w:eastAsia="Times New Roman" w:hAnsi="Times New Roman" w:cs="Times New Roman"/>
                <w:sz w:val="24"/>
                <w:szCs w:val="24"/>
                <w:lang w:val="en-US"/>
              </w:rPr>
              <w:t>6</w:t>
            </w:r>
          </w:p>
        </w:tc>
        <w:tc>
          <w:tcPr>
            <w:tcW w:w="7000" w:type="dxa"/>
            <w:tcBorders>
              <w:top w:val="single" w:sz="4" w:space="0" w:color="auto"/>
              <w:left w:val="single" w:sz="4" w:space="0" w:color="auto"/>
              <w:bottom w:val="single" w:sz="4" w:space="0" w:color="auto"/>
              <w:right w:val="single" w:sz="4" w:space="0" w:color="auto"/>
            </w:tcBorders>
            <w:hideMark/>
          </w:tcPr>
          <w:p w:rsidR="00B44916" w:rsidRPr="00807DB9" w:rsidRDefault="00110F36" w:rsidP="00257C11">
            <w:pPr>
              <w:spacing w:after="0"/>
              <w:rPr>
                <w:rFonts w:ascii="Times New Roman" w:hAnsi="Times New Roman" w:cs="Times New Roman"/>
                <w:sz w:val="24"/>
                <w:szCs w:val="24"/>
              </w:rPr>
            </w:pPr>
            <w:r w:rsidRPr="00807DB9">
              <w:rPr>
                <w:rFonts w:ascii="Times New Roman" w:hAnsi="Times New Roman" w:cs="Times New Roman"/>
                <w:sz w:val="24"/>
                <w:szCs w:val="24"/>
              </w:rPr>
              <w:t>Глава V. Культурное пространство Российской империи в XVIII в.</w:t>
            </w:r>
          </w:p>
        </w:tc>
        <w:tc>
          <w:tcPr>
            <w:tcW w:w="681" w:type="dxa"/>
            <w:tcBorders>
              <w:top w:val="single" w:sz="4" w:space="0" w:color="auto"/>
              <w:left w:val="single" w:sz="4" w:space="0" w:color="auto"/>
              <w:bottom w:val="single" w:sz="4" w:space="0" w:color="auto"/>
              <w:right w:val="single" w:sz="4" w:space="0" w:color="auto"/>
            </w:tcBorders>
            <w:hideMark/>
          </w:tcPr>
          <w:p w:rsidR="00B44916" w:rsidRPr="00807DB9" w:rsidRDefault="00AC0B4D"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3</w:t>
            </w:r>
          </w:p>
        </w:tc>
      </w:tr>
      <w:tr w:rsidR="00AF18E7" w:rsidRPr="00807DB9" w:rsidTr="00257C11">
        <w:trPr>
          <w:trHeight w:val="465"/>
        </w:trPr>
        <w:tc>
          <w:tcPr>
            <w:tcW w:w="1249" w:type="dxa"/>
            <w:tcBorders>
              <w:top w:val="single" w:sz="4" w:space="0" w:color="auto"/>
              <w:left w:val="single" w:sz="4" w:space="0" w:color="auto"/>
              <w:bottom w:val="single" w:sz="4" w:space="0" w:color="auto"/>
              <w:right w:val="single" w:sz="4" w:space="0" w:color="auto"/>
            </w:tcBorders>
          </w:tcPr>
          <w:p w:rsidR="00AF18E7" w:rsidRPr="00807DB9" w:rsidRDefault="00110F36"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7</w:t>
            </w:r>
          </w:p>
        </w:tc>
        <w:tc>
          <w:tcPr>
            <w:tcW w:w="7000" w:type="dxa"/>
            <w:tcBorders>
              <w:top w:val="single" w:sz="4" w:space="0" w:color="auto"/>
              <w:left w:val="single" w:sz="4" w:space="0" w:color="auto"/>
              <w:bottom w:val="single" w:sz="4" w:space="0" w:color="auto"/>
              <w:right w:val="single" w:sz="4" w:space="0" w:color="auto"/>
            </w:tcBorders>
            <w:hideMark/>
          </w:tcPr>
          <w:p w:rsidR="00AF18E7" w:rsidRPr="00807DB9" w:rsidRDefault="00AF18E7"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Контрольная работа</w:t>
            </w:r>
          </w:p>
        </w:tc>
        <w:tc>
          <w:tcPr>
            <w:tcW w:w="681" w:type="dxa"/>
            <w:tcBorders>
              <w:top w:val="single" w:sz="4" w:space="0" w:color="auto"/>
              <w:left w:val="single" w:sz="4" w:space="0" w:color="auto"/>
              <w:bottom w:val="single" w:sz="4" w:space="0" w:color="auto"/>
              <w:right w:val="single" w:sz="4" w:space="0" w:color="auto"/>
            </w:tcBorders>
            <w:hideMark/>
          </w:tcPr>
          <w:p w:rsidR="00AF18E7" w:rsidRPr="00807DB9" w:rsidRDefault="00AF18E7" w:rsidP="00BF0254">
            <w:pPr>
              <w:spacing w:after="0"/>
              <w:jc w:val="center"/>
              <w:rPr>
                <w:rFonts w:ascii="Times New Roman" w:eastAsia="Times New Roman" w:hAnsi="Times New Roman" w:cs="Times New Roman"/>
                <w:sz w:val="24"/>
                <w:szCs w:val="24"/>
              </w:rPr>
            </w:pPr>
            <w:r w:rsidRPr="00807DB9">
              <w:rPr>
                <w:rFonts w:ascii="Times New Roman" w:hAnsi="Times New Roman" w:cs="Times New Roman"/>
                <w:sz w:val="24"/>
                <w:szCs w:val="24"/>
              </w:rPr>
              <w:t>3</w:t>
            </w:r>
          </w:p>
        </w:tc>
      </w:tr>
      <w:tr w:rsidR="00AF18E7" w:rsidRPr="00807DB9" w:rsidTr="00257C11">
        <w:trPr>
          <w:trHeight w:val="554"/>
        </w:trPr>
        <w:tc>
          <w:tcPr>
            <w:tcW w:w="1249" w:type="dxa"/>
            <w:tcBorders>
              <w:top w:val="single" w:sz="4" w:space="0" w:color="auto"/>
              <w:left w:val="single" w:sz="4" w:space="0" w:color="auto"/>
              <w:bottom w:val="single" w:sz="4" w:space="0" w:color="auto"/>
              <w:right w:val="single" w:sz="4" w:space="0" w:color="auto"/>
            </w:tcBorders>
          </w:tcPr>
          <w:p w:rsidR="00AF18E7" w:rsidRPr="00807DB9" w:rsidRDefault="00110F36"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8</w:t>
            </w:r>
          </w:p>
        </w:tc>
        <w:tc>
          <w:tcPr>
            <w:tcW w:w="7000" w:type="dxa"/>
            <w:tcBorders>
              <w:top w:val="single" w:sz="4" w:space="0" w:color="auto"/>
              <w:left w:val="single" w:sz="4" w:space="0" w:color="auto"/>
              <w:bottom w:val="single" w:sz="4" w:space="0" w:color="auto"/>
              <w:right w:val="single" w:sz="4" w:space="0" w:color="auto"/>
            </w:tcBorders>
            <w:hideMark/>
          </w:tcPr>
          <w:p w:rsidR="00AF18E7" w:rsidRPr="00807DB9" w:rsidRDefault="00AF18E7"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Итоговое повторение и обобщение по курсу.</w:t>
            </w:r>
          </w:p>
        </w:tc>
        <w:tc>
          <w:tcPr>
            <w:tcW w:w="681" w:type="dxa"/>
            <w:tcBorders>
              <w:top w:val="single" w:sz="4" w:space="0" w:color="auto"/>
              <w:left w:val="single" w:sz="4" w:space="0" w:color="auto"/>
              <w:bottom w:val="single" w:sz="4" w:space="0" w:color="auto"/>
              <w:right w:val="single" w:sz="4" w:space="0" w:color="auto"/>
            </w:tcBorders>
            <w:hideMark/>
          </w:tcPr>
          <w:p w:rsidR="00AF18E7" w:rsidRPr="00807DB9" w:rsidRDefault="00AF18E7"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1</w:t>
            </w:r>
          </w:p>
        </w:tc>
      </w:tr>
      <w:tr w:rsidR="00AF18E7" w:rsidRPr="00807DB9" w:rsidTr="00257C11">
        <w:trPr>
          <w:trHeight w:val="601"/>
        </w:trPr>
        <w:tc>
          <w:tcPr>
            <w:tcW w:w="1249" w:type="dxa"/>
            <w:tcBorders>
              <w:top w:val="single" w:sz="4" w:space="0" w:color="auto"/>
              <w:left w:val="single" w:sz="4" w:space="0" w:color="auto"/>
              <w:bottom w:val="single" w:sz="4" w:space="0" w:color="auto"/>
              <w:right w:val="single" w:sz="4" w:space="0" w:color="auto"/>
            </w:tcBorders>
          </w:tcPr>
          <w:p w:rsidR="00AF18E7" w:rsidRPr="00807DB9" w:rsidRDefault="00AF18E7" w:rsidP="00BF0254">
            <w:pPr>
              <w:spacing w:after="0"/>
              <w:jc w:val="center"/>
              <w:rPr>
                <w:rFonts w:ascii="Times New Roman" w:eastAsia="Times New Roman" w:hAnsi="Times New Roman" w:cs="Times New Roman"/>
                <w:sz w:val="24"/>
                <w:szCs w:val="24"/>
              </w:rPr>
            </w:pPr>
          </w:p>
        </w:tc>
        <w:tc>
          <w:tcPr>
            <w:tcW w:w="7000" w:type="dxa"/>
            <w:tcBorders>
              <w:top w:val="single" w:sz="4" w:space="0" w:color="auto"/>
              <w:left w:val="single" w:sz="4" w:space="0" w:color="auto"/>
              <w:bottom w:val="single" w:sz="4" w:space="0" w:color="auto"/>
              <w:right w:val="single" w:sz="4" w:space="0" w:color="auto"/>
            </w:tcBorders>
            <w:hideMark/>
          </w:tcPr>
          <w:p w:rsidR="00AF18E7" w:rsidRPr="00807DB9" w:rsidRDefault="00AF18E7"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Новая история- 28 часов.</w:t>
            </w:r>
          </w:p>
        </w:tc>
        <w:tc>
          <w:tcPr>
            <w:tcW w:w="681" w:type="dxa"/>
            <w:tcBorders>
              <w:top w:val="single" w:sz="4" w:space="0" w:color="auto"/>
              <w:left w:val="single" w:sz="4" w:space="0" w:color="auto"/>
              <w:bottom w:val="single" w:sz="4" w:space="0" w:color="auto"/>
              <w:right w:val="single" w:sz="4" w:space="0" w:color="auto"/>
            </w:tcBorders>
            <w:hideMark/>
          </w:tcPr>
          <w:p w:rsidR="00AF18E7" w:rsidRPr="00807DB9" w:rsidRDefault="00AF18E7"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28</w:t>
            </w:r>
          </w:p>
        </w:tc>
      </w:tr>
      <w:tr w:rsidR="00AF18E7" w:rsidRPr="00807DB9" w:rsidTr="00257C11">
        <w:tc>
          <w:tcPr>
            <w:tcW w:w="1249" w:type="dxa"/>
            <w:tcBorders>
              <w:top w:val="single" w:sz="4" w:space="0" w:color="auto"/>
              <w:left w:val="single" w:sz="4" w:space="0" w:color="auto"/>
              <w:bottom w:val="single" w:sz="4" w:space="0" w:color="auto"/>
              <w:right w:val="single" w:sz="4" w:space="0" w:color="auto"/>
            </w:tcBorders>
          </w:tcPr>
          <w:p w:rsidR="00AF18E7" w:rsidRPr="00807DB9" w:rsidRDefault="00110F36"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9</w:t>
            </w:r>
          </w:p>
        </w:tc>
        <w:tc>
          <w:tcPr>
            <w:tcW w:w="7000" w:type="dxa"/>
            <w:tcBorders>
              <w:top w:val="single" w:sz="4" w:space="0" w:color="auto"/>
              <w:left w:val="single" w:sz="4" w:space="0" w:color="auto"/>
              <w:bottom w:val="single" w:sz="4" w:space="0" w:color="auto"/>
              <w:right w:val="single" w:sz="4" w:space="0" w:color="auto"/>
            </w:tcBorders>
            <w:hideMark/>
          </w:tcPr>
          <w:p w:rsidR="00AF18E7" w:rsidRPr="00807DB9" w:rsidRDefault="00AF18E7"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Введение</w:t>
            </w:r>
          </w:p>
        </w:tc>
        <w:tc>
          <w:tcPr>
            <w:tcW w:w="681" w:type="dxa"/>
            <w:tcBorders>
              <w:top w:val="single" w:sz="4" w:space="0" w:color="auto"/>
              <w:left w:val="single" w:sz="4" w:space="0" w:color="auto"/>
              <w:bottom w:val="single" w:sz="4" w:space="0" w:color="auto"/>
              <w:right w:val="single" w:sz="4" w:space="0" w:color="auto"/>
            </w:tcBorders>
            <w:hideMark/>
          </w:tcPr>
          <w:p w:rsidR="00AF18E7" w:rsidRPr="00807DB9" w:rsidRDefault="00AF18E7"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p>
        </w:tc>
      </w:tr>
      <w:tr w:rsidR="00AF18E7" w:rsidRPr="00807DB9" w:rsidTr="00257C11">
        <w:tc>
          <w:tcPr>
            <w:tcW w:w="1249" w:type="dxa"/>
            <w:tcBorders>
              <w:top w:val="single" w:sz="4" w:space="0" w:color="auto"/>
              <w:left w:val="single" w:sz="4" w:space="0" w:color="auto"/>
              <w:bottom w:val="single" w:sz="4" w:space="0" w:color="auto"/>
              <w:right w:val="single" w:sz="4" w:space="0" w:color="auto"/>
            </w:tcBorders>
          </w:tcPr>
          <w:p w:rsidR="00AF18E7" w:rsidRPr="00807DB9" w:rsidRDefault="00110F36"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10</w:t>
            </w:r>
          </w:p>
        </w:tc>
        <w:tc>
          <w:tcPr>
            <w:tcW w:w="7000" w:type="dxa"/>
            <w:tcBorders>
              <w:top w:val="single" w:sz="4" w:space="0" w:color="auto"/>
              <w:left w:val="single" w:sz="4" w:space="0" w:color="auto"/>
              <w:bottom w:val="single" w:sz="4" w:space="0" w:color="auto"/>
              <w:right w:val="single" w:sz="4" w:space="0" w:color="auto"/>
            </w:tcBorders>
            <w:hideMark/>
          </w:tcPr>
          <w:p w:rsidR="00AF18E7" w:rsidRPr="00807DB9" w:rsidRDefault="00B22B59"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Эпоха Просвещения.</w:t>
            </w:r>
          </w:p>
        </w:tc>
        <w:tc>
          <w:tcPr>
            <w:tcW w:w="681" w:type="dxa"/>
            <w:tcBorders>
              <w:top w:val="single" w:sz="4" w:space="0" w:color="auto"/>
              <w:left w:val="single" w:sz="4" w:space="0" w:color="auto"/>
              <w:bottom w:val="single" w:sz="4" w:space="0" w:color="auto"/>
              <w:right w:val="single" w:sz="4" w:space="0" w:color="auto"/>
            </w:tcBorders>
            <w:hideMark/>
          </w:tcPr>
          <w:p w:rsidR="00AF18E7" w:rsidRPr="00807DB9" w:rsidRDefault="00B22B59"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r w:rsidR="00C539A6" w:rsidRPr="00807DB9">
              <w:rPr>
                <w:rFonts w:ascii="Times New Roman" w:eastAsia="Times New Roman" w:hAnsi="Times New Roman" w:cs="Times New Roman"/>
                <w:sz w:val="24"/>
                <w:szCs w:val="24"/>
              </w:rPr>
              <w:t>0</w:t>
            </w:r>
          </w:p>
        </w:tc>
      </w:tr>
      <w:tr w:rsidR="00AF18E7" w:rsidRPr="00807DB9" w:rsidTr="00257C11">
        <w:tc>
          <w:tcPr>
            <w:tcW w:w="1249" w:type="dxa"/>
            <w:tcBorders>
              <w:top w:val="single" w:sz="4" w:space="0" w:color="auto"/>
              <w:left w:val="single" w:sz="4" w:space="0" w:color="auto"/>
              <w:bottom w:val="single" w:sz="4" w:space="0" w:color="auto"/>
              <w:right w:val="single" w:sz="4" w:space="0" w:color="auto"/>
            </w:tcBorders>
          </w:tcPr>
          <w:p w:rsidR="00AF18E7" w:rsidRPr="00807DB9" w:rsidRDefault="00110F36"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11</w:t>
            </w:r>
          </w:p>
        </w:tc>
        <w:tc>
          <w:tcPr>
            <w:tcW w:w="7000" w:type="dxa"/>
            <w:tcBorders>
              <w:top w:val="single" w:sz="4" w:space="0" w:color="auto"/>
              <w:left w:val="single" w:sz="4" w:space="0" w:color="auto"/>
              <w:bottom w:val="single" w:sz="4" w:space="0" w:color="auto"/>
              <w:right w:val="single" w:sz="4" w:space="0" w:color="auto"/>
            </w:tcBorders>
            <w:hideMark/>
          </w:tcPr>
          <w:p w:rsidR="00AF18E7" w:rsidRPr="00807DB9" w:rsidRDefault="00F058C5"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Традиционные общества Востока</w:t>
            </w:r>
            <w:r w:rsidR="00C539A6" w:rsidRPr="00807DB9">
              <w:rPr>
                <w:rFonts w:ascii="Times New Roman" w:eastAsia="Times New Roman" w:hAnsi="Times New Roman" w:cs="Times New Roman"/>
                <w:sz w:val="24"/>
                <w:szCs w:val="24"/>
              </w:rPr>
              <w:t>.</w:t>
            </w:r>
          </w:p>
        </w:tc>
        <w:tc>
          <w:tcPr>
            <w:tcW w:w="681" w:type="dxa"/>
            <w:tcBorders>
              <w:top w:val="single" w:sz="4" w:space="0" w:color="auto"/>
              <w:left w:val="single" w:sz="4" w:space="0" w:color="auto"/>
              <w:bottom w:val="single" w:sz="4" w:space="0" w:color="auto"/>
              <w:right w:val="single" w:sz="4" w:space="0" w:color="auto"/>
            </w:tcBorders>
            <w:hideMark/>
          </w:tcPr>
          <w:p w:rsidR="00AF18E7" w:rsidRPr="00807DB9" w:rsidRDefault="00C539A6"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4</w:t>
            </w:r>
          </w:p>
        </w:tc>
      </w:tr>
      <w:tr w:rsidR="00AF18E7" w:rsidRPr="00807DB9" w:rsidTr="00257C11">
        <w:tc>
          <w:tcPr>
            <w:tcW w:w="1249" w:type="dxa"/>
            <w:tcBorders>
              <w:top w:val="single" w:sz="4" w:space="0" w:color="auto"/>
              <w:left w:val="single" w:sz="4" w:space="0" w:color="auto"/>
              <w:bottom w:val="single" w:sz="4" w:space="0" w:color="auto"/>
              <w:right w:val="single" w:sz="4" w:space="0" w:color="auto"/>
            </w:tcBorders>
          </w:tcPr>
          <w:p w:rsidR="00AF18E7" w:rsidRPr="00807DB9" w:rsidRDefault="00B22B59"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12</w:t>
            </w:r>
          </w:p>
        </w:tc>
        <w:tc>
          <w:tcPr>
            <w:tcW w:w="7000" w:type="dxa"/>
            <w:tcBorders>
              <w:top w:val="single" w:sz="4" w:space="0" w:color="auto"/>
              <w:left w:val="single" w:sz="4" w:space="0" w:color="auto"/>
              <w:bottom w:val="single" w:sz="4" w:space="0" w:color="auto"/>
              <w:right w:val="single" w:sz="4" w:space="0" w:color="auto"/>
            </w:tcBorders>
            <w:hideMark/>
          </w:tcPr>
          <w:p w:rsidR="00AF18E7" w:rsidRPr="00807DB9" w:rsidRDefault="00C539A6" w:rsidP="00257C11">
            <w:pPr>
              <w:spacing w:after="0"/>
              <w:rPr>
                <w:rFonts w:ascii="Times New Roman" w:eastAsia="Times New Roman" w:hAnsi="Times New Roman" w:cs="Times New Roman"/>
                <w:sz w:val="24"/>
                <w:szCs w:val="24"/>
              </w:rPr>
            </w:pPr>
            <w:r w:rsidRPr="00807DB9">
              <w:rPr>
                <w:rFonts w:ascii="Times New Roman" w:hAnsi="Times New Roman" w:cs="Times New Roman"/>
                <w:sz w:val="24"/>
                <w:szCs w:val="24"/>
              </w:rPr>
              <w:t>Становление индустриального общества</w:t>
            </w:r>
            <w:r w:rsidR="00B22B59" w:rsidRPr="00807DB9">
              <w:rPr>
                <w:rFonts w:ascii="Times New Roman" w:hAnsi="Times New Roman" w:cs="Times New Roman"/>
                <w:sz w:val="24"/>
                <w:szCs w:val="24"/>
              </w:rPr>
              <w:t>.</w:t>
            </w:r>
          </w:p>
        </w:tc>
        <w:tc>
          <w:tcPr>
            <w:tcW w:w="681" w:type="dxa"/>
            <w:tcBorders>
              <w:top w:val="single" w:sz="4" w:space="0" w:color="auto"/>
              <w:left w:val="single" w:sz="4" w:space="0" w:color="auto"/>
              <w:bottom w:val="single" w:sz="4" w:space="0" w:color="auto"/>
              <w:right w:val="single" w:sz="4" w:space="0" w:color="auto"/>
            </w:tcBorders>
            <w:hideMark/>
          </w:tcPr>
          <w:p w:rsidR="00AF18E7" w:rsidRPr="00807DB9" w:rsidRDefault="00C539A6"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10</w:t>
            </w:r>
          </w:p>
        </w:tc>
      </w:tr>
      <w:tr w:rsidR="0066459B" w:rsidRPr="00807DB9" w:rsidTr="00257C11">
        <w:tc>
          <w:tcPr>
            <w:tcW w:w="1249" w:type="dxa"/>
            <w:tcBorders>
              <w:top w:val="single" w:sz="4" w:space="0" w:color="auto"/>
              <w:left w:val="single" w:sz="4" w:space="0" w:color="auto"/>
              <w:bottom w:val="single" w:sz="4" w:space="0" w:color="auto"/>
              <w:right w:val="single" w:sz="4" w:space="0" w:color="auto"/>
            </w:tcBorders>
          </w:tcPr>
          <w:p w:rsidR="0066459B" w:rsidRPr="00807DB9" w:rsidRDefault="0066459B"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r w:rsidR="00B22B59" w:rsidRPr="00807DB9">
              <w:rPr>
                <w:rFonts w:ascii="Times New Roman" w:eastAsia="Times New Roman" w:hAnsi="Times New Roman" w:cs="Times New Roman"/>
                <w:sz w:val="24"/>
                <w:szCs w:val="24"/>
              </w:rPr>
              <w:t>3</w:t>
            </w:r>
          </w:p>
        </w:tc>
        <w:tc>
          <w:tcPr>
            <w:tcW w:w="7000" w:type="dxa"/>
            <w:tcBorders>
              <w:top w:val="single" w:sz="4" w:space="0" w:color="auto"/>
              <w:left w:val="single" w:sz="4" w:space="0" w:color="auto"/>
              <w:bottom w:val="single" w:sz="4" w:space="0" w:color="auto"/>
              <w:right w:val="single" w:sz="4" w:space="0" w:color="auto"/>
            </w:tcBorders>
            <w:hideMark/>
          </w:tcPr>
          <w:p w:rsidR="0066459B" w:rsidRPr="00807DB9" w:rsidRDefault="0066459B" w:rsidP="00257C11">
            <w:pPr>
              <w:spacing w:after="0"/>
              <w:rPr>
                <w:rFonts w:ascii="Times New Roman" w:hAnsi="Times New Roman" w:cs="Times New Roman"/>
                <w:sz w:val="24"/>
                <w:szCs w:val="24"/>
              </w:rPr>
            </w:pPr>
            <w:r w:rsidRPr="00807DB9">
              <w:rPr>
                <w:rFonts w:ascii="Times New Roman" w:eastAsia="Times New Roman" w:hAnsi="Times New Roman" w:cs="Times New Roman"/>
                <w:sz w:val="24"/>
                <w:szCs w:val="24"/>
              </w:rPr>
              <w:t>Контрольная работа</w:t>
            </w:r>
          </w:p>
        </w:tc>
        <w:tc>
          <w:tcPr>
            <w:tcW w:w="681" w:type="dxa"/>
            <w:tcBorders>
              <w:top w:val="single" w:sz="4" w:space="0" w:color="auto"/>
              <w:left w:val="single" w:sz="4" w:space="0" w:color="auto"/>
              <w:bottom w:val="single" w:sz="4" w:space="0" w:color="auto"/>
              <w:right w:val="single" w:sz="4" w:space="0" w:color="auto"/>
            </w:tcBorders>
            <w:hideMark/>
          </w:tcPr>
          <w:p w:rsidR="0066459B" w:rsidRPr="00807DB9" w:rsidRDefault="009D334C"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p>
        </w:tc>
      </w:tr>
      <w:tr w:rsidR="0066459B" w:rsidRPr="00807DB9" w:rsidTr="00257C11">
        <w:trPr>
          <w:trHeight w:val="357"/>
        </w:trPr>
        <w:tc>
          <w:tcPr>
            <w:tcW w:w="1249" w:type="dxa"/>
            <w:tcBorders>
              <w:top w:val="single" w:sz="4" w:space="0" w:color="auto"/>
              <w:left w:val="single" w:sz="4" w:space="0" w:color="auto"/>
              <w:bottom w:val="single" w:sz="4" w:space="0" w:color="auto"/>
              <w:right w:val="single" w:sz="4" w:space="0" w:color="auto"/>
            </w:tcBorders>
          </w:tcPr>
          <w:p w:rsidR="0066459B" w:rsidRPr="00807DB9" w:rsidRDefault="0066459B"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r w:rsidR="00B22B59" w:rsidRPr="00807DB9">
              <w:rPr>
                <w:rFonts w:ascii="Times New Roman" w:eastAsia="Times New Roman" w:hAnsi="Times New Roman" w:cs="Times New Roman"/>
                <w:sz w:val="24"/>
                <w:szCs w:val="24"/>
              </w:rPr>
              <w:t>4</w:t>
            </w:r>
          </w:p>
        </w:tc>
        <w:tc>
          <w:tcPr>
            <w:tcW w:w="7000" w:type="dxa"/>
            <w:tcBorders>
              <w:top w:val="single" w:sz="4" w:space="0" w:color="auto"/>
              <w:left w:val="single" w:sz="4" w:space="0" w:color="auto"/>
              <w:bottom w:val="single" w:sz="4" w:space="0" w:color="auto"/>
              <w:right w:val="single" w:sz="4" w:space="0" w:color="auto"/>
            </w:tcBorders>
            <w:hideMark/>
          </w:tcPr>
          <w:p w:rsidR="0066459B" w:rsidRPr="00807DB9" w:rsidRDefault="0066459B" w:rsidP="00257C11">
            <w:pPr>
              <w:spacing w:after="0"/>
              <w:rPr>
                <w:rFonts w:ascii="Times New Roman" w:hAnsi="Times New Roman" w:cs="Times New Roman"/>
                <w:sz w:val="24"/>
                <w:szCs w:val="24"/>
              </w:rPr>
            </w:pPr>
            <w:r w:rsidRPr="00807DB9">
              <w:rPr>
                <w:rFonts w:ascii="Times New Roman" w:hAnsi="Times New Roman" w:cs="Times New Roman"/>
                <w:sz w:val="24"/>
                <w:szCs w:val="24"/>
              </w:rPr>
              <w:t xml:space="preserve">Итоговое повторение и обобщение по курсу «Новая история </w:t>
            </w:r>
            <w:r w:rsidRPr="00807DB9">
              <w:rPr>
                <w:rFonts w:ascii="Times New Roman" w:hAnsi="Times New Roman" w:cs="Times New Roman"/>
                <w:sz w:val="24"/>
                <w:szCs w:val="24"/>
                <w:lang w:val="en-US"/>
              </w:rPr>
              <w:t>XIX</w:t>
            </w:r>
            <w:r w:rsidRPr="00807DB9">
              <w:rPr>
                <w:rFonts w:ascii="Times New Roman" w:hAnsi="Times New Roman" w:cs="Times New Roman"/>
                <w:sz w:val="24"/>
                <w:szCs w:val="24"/>
              </w:rPr>
              <w:t xml:space="preserve"> – </w:t>
            </w:r>
            <w:r w:rsidRPr="00807DB9">
              <w:rPr>
                <w:rFonts w:ascii="Times New Roman" w:hAnsi="Times New Roman" w:cs="Times New Roman"/>
                <w:sz w:val="24"/>
                <w:szCs w:val="24"/>
                <w:lang w:val="en-US"/>
              </w:rPr>
              <w:t>XX</w:t>
            </w:r>
            <w:r w:rsidRPr="00807DB9">
              <w:rPr>
                <w:rFonts w:ascii="Times New Roman" w:hAnsi="Times New Roman" w:cs="Times New Roman"/>
                <w:sz w:val="24"/>
                <w:szCs w:val="24"/>
              </w:rPr>
              <w:t xml:space="preserve"> в».</w:t>
            </w:r>
          </w:p>
        </w:tc>
        <w:tc>
          <w:tcPr>
            <w:tcW w:w="681" w:type="dxa"/>
            <w:tcBorders>
              <w:top w:val="single" w:sz="4" w:space="0" w:color="auto"/>
              <w:left w:val="single" w:sz="4" w:space="0" w:color="auto"/>
              <w:bottom w:val="single" w:sz="4" w:space="0" w:color="auto"/>
              <w:right w:val="single" w:sz="4" w:space="0" w:color="auto"/>
            </w:tcBorders>
            <w:hideMark/>
          </w:tcPr>
          <w:p w:rsidR="0066459B" w:rsidRPr="00807DB9" w:rsidRDefault="0066459B"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p>
        </w:tc>
      </w:tr>
      <w:tr w:rsidR="0066459B" w:rsidRPr="00807DB9" w:rsidTr="00257C11">
        <w:tc>
          <w:tcPr>
            <w:tcW w:w="1249" w:type="dxa"/>
            <w:tcBorders>
              <w:top w:val="single" w:sz="4" w:space="0" w:color="auto"/>
              <w:left w:val="single" w:sz="4" w:space="0" w:color="auto"/>
              <w:bottom w:val="single" w:sz="4" w:space="0" w:color="auto"/>
              <w:right w:val="single" w:sz="4" w:space="0" w:color="auto"/>
            </w:tcBorders>
          </w:tcPr>
          <w:p w:rsidR="0066459B" w:rsidRPr="00807DB9" w:rsidRDefault="0066459B"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итого</w:t>
            </w:r>
          </w:p>
        </w:tc>
        <w:tc>
          <w:tcPr>
            <w:tcW w:w="7000" w:type="dxa"/>
            <w:tcBorders>
              <w:top w:val="single" w:sz="4" w:space="0" w:color="auto"/>
              <w:left w:val="single" w:sz="4" w:space="0" w:color="auto"/>
              <w:bottom w:val="single" w:sz="4" w:space="0" w:color="auto"/>
              <w:right w:val="single" w:sz="4" w:space="0" w:color="auto"/>
            </w:tcBorders>
            <w:hideMark/>
          </w:tcPr>
          <w:p w:rsidR="0066459B" w:rsidRPr="00807DB9" w:rsidRDefault="0066459B" w:rsidP="00BF0254">
            <w:pPr>
              <w:spacing w:after="0"/>
              <w:jc w:val="center"/>
              <w:rPr>
                <w:rFonts w:ascii="Times New Roman" w:hAnsi="Times New Roman" w:cs="Times New Roman"/>
                <w:sz w:val="24"/>
                <w:szCs w:val="24"/>
              </w:rPr>
            </w:pPr>
          </w:p>
        </w:tc>
        <w:tc>
          <w:tcPr>
            <w:tcW w:w="681" w:type="dxa"/>
            <w:tcBorders>
              <w:top w:val="single" w:sz="4" w:space="0" w:color="auto"/>
              <w:left w:val="single" w:sz="4" w:space="0" w:color="auto"/>
              <w:bottom w:val="single" w:sz="4" w:space="0" w:color="auto"/>
              <w:right w:val="single" w:sz="4" w:space="0" w:color="auto"/>
            </w:tcBorders>
            <w:hideMark/>
          </w:tcPr>
          <w:p w:rsidR="0066459B" w:rsidRPr="00807DB9" w:rsidRDefault="00CC2F4D"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70</w:t>
            </w:r>
          </w:p>
        </w:tc>
      </w:tr>
    </w:tbl>
    <w:p w:rsidR="00807DB9" w:rsidRDefault="00807DB9" w:rsidP="00BF0254">
      <w:pPr>
        <w:spacing w:after="0"/>
        <w:jc w:val="center"/>
        <w:rPr>
          <w:rFonts w:ascii="Times New Roman" w:hAnsi="Times New Roman" w:cs="Times New Roman"/>
          <w:b/>
          <w:sz w:val="24"/>
          <w:szCs w:val="24"/>
        </w:rPr>
      </w:pPr>
    </w:p>
    <w:p w:rsidR="00807DB9" w:rsidRDefault="00807DB9" w:rsidP="00BF0254">
      <w:pPr>
        <w:spacing w:after="0"/>
        <w:jc w:val="center"/>
        <w:rPr>
          <w:rFonts w:ascii="Times New Roman" w:hAnsi="Times New Roman" w:cs="Times New Roman"/>
          <w:b/>
          <w:sz w:val="24"/>
          <w:szCs w:val="24"/>
        </w:rPr>
      </w:pPr>
    </w:p>
    <w:p w:rsidR="000E2A6A" w:rsidRDefault="000E2A6A" w:rsidP="00BF0254">
      <w:pPr>
        <w:spacing w:after="0"/>
        <w:jc w:val="center"/>
        <w:rPr>
          <w:rFonts w:ascii="Times New Roman" w:hAnsi="Times New Roman" w:cs="Times New Roman"/>
          <w:b/>
          <w:sz w:val="24"/>
          <w:szCs w:val="24"/>
        </w:rPr>
      </w:pPr>
    </w:p>
    <w:p w:rsidR="000E2A6A" w:rsidRDefault="000E2A6A" w:rsidP="00BF0254">
      <w:pPr>
        <w:spacing w:after="0"/>
        <w:jc w:val="center"/>
        <w:rPr>
          <w:rFonts w:ascii="Times New Roman" w:hAnsi="Times New Roman" w:cs="Times New Roman"/>
          <w:b/>
          <w:sz w:val="24"/>
          <w:szCs w:val="24"/>
        </w:rPr>
      </w:pPr>
    </w:p>
    <w:p w:rsidR="00807DB9" w:rsidRDefault="00807DB9" w:rsidP="00BF0254">
      <w:pPr>
        <w:spacing w:after="0"/>
        <w:jc w:val="center"/>
        <w:rPr>
          <w:rFonts w:ascii="Times New Roman" w:hAnsi="Times New Roman" w:cs="Times New Roman"/>
          <w:b/>
          <w:sz w:val="24"/>
          <w:szCs w:val="24"/>
        </w:rPr>
      </w:pPr>
    </w:p>
    <w:p w:rsidR="0066459B" w:rsidRPr="00807DB9" w:rsidRDefault="0066459B" w:rsidP="00BF0254">
      <w:pPr>
        <w:spacing w:after="0"/>
        <w:jc w:val="center"/>
        <w:rPr>
          <w:rFonts w:ascii="Times New Roman" w:hAnsi="Times New Roman" w:cs="Times New Roman"/>
          <w:b/>
          <w:sz w:val="24"/>
          <w:szCs w:val="24"/>
        </w:rPr>
      </w:pPr>
      <w:r w:rsidRPr="00807DB9">
        <w:rPr>
          <w:rFonts w:ascii="Times New Roman" w:hAnsi="Times New Roman" w:cs="Times New Roman"/>
          <w:b/>
          <w:sz w:val="24"/>
          <w:szCs w:val="24"/>
        </w:rPr>
        <w:t>9 класс.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7000"/>
        <w:gridCol w:w="681"/>
      </w:tblGrid>
      <w:tr w:rsidR="0066459B" w:rsidRPr="00807DB9" w:rsidTr="00807DB9">
        <w:trPr>
          <w:trHeight w:val="814"/>
        </w:trPr>
        <w:tc>
          <w:tcPr>
            <w:tcW w:w="1249" w:type="dxa"/>
            <w:tcBorders>
              <w:top w:val="single" w:sz="4" w:space="0" w:color="auto"/>
              <w:left w:val="single" w:sz="4" w:space="0" w:color="auto"/>
              <w:bottom w:val="single" w:sz="4" w:space="0" w:color="auto"/>
              <w:right w:val="single" w:sz="4" w:space="0" w:color="auto"/>
            </w:tcBorders>
            <w:hideMark/>
          </w:tcPr>
          <w:p w:rsidR="0066459B" w:rsidRPr="00807DB9" w:rsidRDefault="0066459B" w:rsidP="00BF0254">
            <w:pPr>
              <w:spacing w:after="0"/>
              <w:jc w:val="center"/>
              <w:rPr>
                <w:rFonts w:ascii="Times New Roman" w:eastAsia="Times New Roman" w:hAnsi="Times New Roman" w:cs="Times New Roman"/>
                <w:b/>
                <w:sz w:val="24"/>
                <w:szCs w:val="24"/>
              </w:rPr>
            </w:pPr>
          </w:p>
        </w:tc>
        <w:tc>
          <w:tcPr>
            <w:tcW w:w="7000" w:type="dxa"/>
            <w:tcBorders>
              <w:top w:val="single" w:sz="4" w:space="0" w:color="auto"/>
              <w:left w:val="single" w:sz="4" w:space="0" w:color="auto"/>
              <w:bottom w:val="single" w:sz="4" w:space="0" w:color="auto"/>
              <w:right w:val="single" w:sz="4" w:space="0" w:color="auto"/>
            </w:tcBorders>
            <w:hideMark/>
          </w:tcPr>
          <w:p w:rsidR="004F7083" w:rsidRPr="00807DB9" w:rsidRDefault="0066459B"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 xml:space="preserve">История </w:t>
            </w:r>
            <w:r w:rsidR="006D2C7D" w:rsidRPr="00807DB9">
              <w:rPr>
                <w:rFonts w:ascii="Times New Roman" w:eastAsia="Times New Roman" w:hAnsi="Times New Roman" w:cs="Times New Roman"/>
                <w:b/>
                <w:sz w:val="24"/>
                <w:szCs w:val="24"/>
              </w:rPr>
              <w:t>Нового времени- XIX век. Новейшая истори</w:t>
            </w:r>
            <w:r w:rsidR="001F37DB" w:rsidRPr="00807DB9">
              <w:rPr>
                <w:rFonts w:ascii="Times New Roman" w:eastAsia="Times New Roman" w:hAnsi="Times New Roman" w:cs="Times New Roman"/>
                <w:b/>
                <w:sz w:val="24"/>
                <w:szCs w:val="24"/>
              </w:rPr>
              <w:t>я -</w:t>
            </w:r>
            <w:r w:rsidR="006D2C7D" w:rsidRPr="00807DB9">
              <w:rPr>
                <w:rFonts w:ascii="Times New Roman" w:eastAsia="Times New Roman" w:hAnsi="Times New Roman" w:cs="Times New Roman"/>
                <w:b/>
                <w:sz w:val="24"/>
                <w:szCs w:val="24"/>
              </w:rPr>
              <w:t xml:space="preserve"> Мир к началу XX века.</w:t>
            </w:r>
          </w:p>
        </w:tc>
        <w:tc>
          <w:tcPr>
            <w:tcW w:w="681" w:type="dxa"/>
            <w:tcBorders>
              <w:top w:val="single" w:sz="4" w:space="0" w:color="auto"/>
              <w:left w:val="single" w:sz="4" w:space="0" w:color="auto"/>
              <w:bottom w:val="single" w:sz="4" w:space="0" w:color="auto"/>
              <w:right w:val="single" w:sz="4" w:space="0" w:color="auto"/>
            </w:tcBorders>
            <w:hideMark/>
          </w:tcPr>
          <w:p w:rsidR="0066459B" w:rsidRPr="00807DB9" w:rsidRDefault="00A606C4" w:rsidP="00BF0254">
            <w:pPr>
              <w:spacing w:after="0"/>
              <w:jc w:val="center"/>
              <w:rPr>
                <w:rFonts w:ascii="Times New Roman" w:eastAsia="Times New Roman" w:hAnsi="Times New Roman" w:cs="Times New Roman"/>
                <w:b/>
                <w:sz w:val="24"/>
                <w:szCs w:val="24"/>
              </w:rPr>
            </w:pPr>
            <w:r w:rsidRPr="00807DB9">
              <w:rPr>
                <w:rFonts w:ascii="Times New Roman" w:eastAsia="Times New Roman" w:hAnsi="Times New Roman" w:cs="Times New Roman"/>
                <w:b/>
                <w:sz w:val="24"/>
                <w:szCs w:val="24"/>
              </w:rPr>
              <w:t>2</w:t>
            </w:r>
            <w:r w:rsidR="006D2C7D" w:rsidRPr="00807DB9">
              <w:rPr>
                <w:rFonts w:ascii="Times New Roman" w:eastAsia="Times New Roman" w:hAnsi="Times New Roman" w:cs="Times New Roman"/>
                <w:b/>
                <w:sz w:val="24"/>
                <w:szCs w:val="24"/>
              </w:rPr>
              <w:t>8</w:t>
            </w:r>
          </w:p>
        </w:tc>
      </w:tr>
      <w:tr w:rsidR="004F7083" w:rsidRPr="00807DB9" w:rsidTr="00807DB9">
        <w:trPr>
          <w:trHeight w:val="525"/>
        </w:trPr>
        <w:tc>
          <w:tcPr>
            <w:tcW w:w="1249" w:type="dxa"/>
            <w:tcBorders>
              <w:top w:val="single" w:sz="4" w:space="0" w:color="auto"/>
              <w:left w:val="single" w:sz="4" w:space="0" w:color="auto"/>
              <w:bottom w:val="single" w:sz="4" w:space="0" w:color="auto"/>
              <w:right w:val="single" w:sz="4" w:space="0" w:color="auto"/>
            </w:tcBorders>
            <w:hideMark/>
          </w:tcPr>
          <w:p w:rsidR="004F7083" w:rsidRPr="00807DB9" w:rsidRDefault="004F7083"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p>
        </w:tc>
        <w:tc>
          <w:tcPr>
            <w:tcW w:w="7000" w:type="dxa"/>
            <w:tcBorders>
              <w:top w:val="single" w:sz="4" w:space="0" w:color="auto"/>
              <w:left w:val="single" w:sz="4" w:space="0" w:color="auto"/>
              <w:bottom w:val="single" w:sz="4" w:space="0" w:color="auto"/>
              <w:right w:val="single" w:sz="4" w:space="0" w:color="auto"/>
            </w:tcBorders>
            <w:hideMark/>
          </w:tcPr>
          <w:p w:rsidR="004F7083" w:rsidRPr="00807DB9" w:rsidRDefault="004F7083" w:rsidP="00257C11">
            <w:pPr>
              <w:spacing w:after="0"/>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Введение.</w:t>
            </w:r>
          </w:p>
        </w:tc>
        <w:tc>
          <w:tcPr>
            <w:tcW w:w="681" w:type="dxa"/>
            <w:tcBorders>
              <w:top w:val="single" w:sz="4" w:space="0" w:color="auto"/>
              <w:left w:val="single" w:sz="4" w:space="0" w:color="auto"/>
              <w:bottom w:val="single" w:sz="4" w:space="0" w:color="auto"/>
              <w:right w:val="single" w:sz="4" w:space="0" w:color="auto"/>
            </w:tcBorders>
            <w:hideMark/>
          </w:tcPr>
          <w:p w:rsidR="004F7083" w:rsidRPr="00807DB9" w:rsidRDefault="004F7083"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w:t>
            </w:r>
          </w:p>
        </w:tc>
      </w:tr>
      <w:tr w:rsidR="0066459B" w:rsidRPr="00807DB9" w:rsidTr="00807DB9">
        <w:tc>
          <w:tcPr>
            <w:tcW w:w="1249" w:type="dxa"/>
            <w:tcBorders>
              <w:top w:val="single" w:sz="4" w:space="0" w:color="auto"/>
              <w:left w:val="single" w:sz="4" w:space="0" w:color="auto"/>
              <w:bottom w:val="single" w:sz="4" w:space="0" w:color="auto"/>
              <w:right w:val="single" w:sz="4" w:space="0" w:color="auto"/>
            </w:tcBorders>
          </w:tcPr>
          <w:p w:rsidR="0066459B" w:rsidRPr="00807DB9" w:rsidRDefault="00B22B59"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2</w:t>
            </w:r>
          </w:p>
        </w:tc>
        <w:tc>
          <w:tcPr>
            <w:tcW w:w="7000" w:type="dxa"/>
            <w:tcBorders>
              <w:top w:val="single" w:sz="4" w:space="0" w:color="auto"/>
              <w:left w:val="single" w:sz="4" w:space="0" w:color="auto"/>
              <w:bottom w:val="single" w:sz="4" w:space="0" w:color="auto"/>
              <w:right w:val="single" w:sz="4" w:space="0" w:color="auto"/>
            </w:tcBorders>
          </w:tcPr>
          <w:p w:rsidR="0066459B" w:rsidRPr="00807DB9" w:rsidRDefault="00611651" w:rsidP="00257C11">
            <w:pPr>
              <w:spacing w:after="0"/>
              <w:rPr>
                <w:rFonts w:ascii="Times New Roman" w:eastAsia="Times New Roman" w:hAnsi="Times New Roman" w:cs="Times New Roman"/>
                <w:sz w:val="24"/>
                <w:szCs w:val="24"/>
              </w:rPr>
            </w:pPr>
            <w:r w:rsidRPr="00807DB9">
              <w:rPr>
                <w:rFonts w:ascii="Times New Roman" w:hAnsi="Times New Roman" w:cs="Times New Roman"/>
                <w:sz w:val="24"/>
                <w:szCs w:val="24"/>
              </w:rPr>
              <w:t>Становление индустриального общества</w:t>
            </w:r>
          </w:p>
        </w:tc>
        <w:tc>
          <w:tcPr>
            <w:tcW w:w="681" w:type="dxa"/>
            <w:tcBorders>
              <w:top w:val="single" w:sz="4" w:space="0" w:color="auto"/>
              <w:left w:val="single" w:sz="4" w:space="0" w:color="auto"/>
              <w:bottom w:val="single" w:sz="4" w:space="0" w:color="auto"/>
              <w:right w:val="single" w:sz="4" w:space="0" w:color="auto"/>
            </w:tcBorders>
          </w:tcPr>
          <w:p w:rsidR="0066459B" w:rsidRPr="00807DB9" w:rsidRDefault="00611651" w:rsidP="00BF0254">
            <w:pPr>
              <w:spacing w:after="0"/>
              <w:jc w:val="center"/>
              <w:rPr>
                <w:rFonts w:ascii="Times New Roman" w:eastAsia="Times New Roman" w:hAnsi="Times New Roman" w:cs="Times New Roman"/>
                <w:sz w:val="24"/>
                <w:szCs w:val="24"/>
                <w:vertAlign w:val="subscript"/>
              </w:rPr>
            </w:pPr>
            <w:r w:rsidRPr="00807DB9">
              <w:rPr>
                <w:rFonts w:ascii="Times New Roman" w:eastAsia="Times New Roman" w:hAnsi="Times New Roman" w:cs="Times New Roman"/>
                <w:sz w:val="24"/>
                <w:szCs w:val="24"/>
                <w:vertAlign w:val="subscript"/>
              </w:rPr>
              <w:t>6</w:t>
            </w:r>
          </w:p>
        </w:tc>
      </w:tr>
      <w:tr w:rsidR="0066459B" w:rsidRPr="00807DB9" w:rsidTr="00807DB9">
        <w:tc>
          <w:tcPr>
            <w:tcW w:w="1249" w:type="dxa"/>
            <w:tcBorders>
              <w:top w:val="single" w:sz="4" w:space="0" w:color="auto"/>
              <w:left w:val="single" w:sz="4" w:space="0" w:color="auto"/>
              <w:bottom w:val="single" w:sz="4" w:space="0" w:color="auto"/>
              <w:right w:val="single" w:sz="4" w:space="0" w:color="auto"/>
            </w:tcBorders>
            <w:hideMark/>
          </w:tcPr>
          <w:p w:rsidR="0066459B" w:rsidRPr="00807DB9" w:rsidRDefault="0066459B" w:rsidP="00BF0254">
            <w:pPr>
              <w:spacing w:after="0"/>
              <w:jc w:val="center"/>
              <w:rPr>
                <w:rFonts w:ascii="Times New Roman" w:eastAsia="Times New Roman" w:hAnsi="Times New Roman" w:cs="Times New Roman"/>
                <w:sz w:val="24"/>
                <w:szCs w:val="24"/>
              </w:rPr>
            </w:pPr>
          </w:p>
        </w:tc>
        <w:tc>
          <w:tcPr>
            <w:tcW w:w="7000" w:type="dxa"/>
            <w:tcBorders>
              <w:top w:val="single" w:sz="4" w:space="0" w:color="auto"/>
              <w:left w:val="single" w:sz="4" w:space="0" w:color="auto"/>
              <w:bottom w:val="single" w:sz="4" w:space="0" w:color="auto"/>
              <w:right w:val="single" w:sz="4" w:space="0" w:color="auto"/>
            </w:tcBorders>
            <w:hideMark/>
          </w:tcPr>
          <w:p w:rsidR="0066459B" w:rsidRPr="00807DB9" w:rsidRDefault="0066459B" w:rsidP="00257C11">
            <w:pPr>
              <w:spacing w:after="0"/>
              <w:rPr>
                <w:rFonts w:ascii="Times New Roman" w:eastAsia="Times New Roman" w:hAnsi="Times New Roman" w:cs="Times New Roman"/>
                <w:sz w:val="24"/>
                <w:szCs w:val="24"/>
              </w:rPr>
            </w:pPr>
          </w:p>
        </w:tc>
        <w:tc>
          <w:tcPr>
            <w:tcW w:w="681" w:type="dxa"/>
            <w:tcBorders>
              <w:top w:val="single" w:sz="4" w:space="0" w:color="auto"/>
              <w:left w:val="single" w:sz="4" w:space="0" w:color="auto"/>
              <w:bottom w:val="single" w:sz="4" w:space="0" w:color="auto"/>
              <w:right w:val="single" w:sz="4" w:space="0" w:color="auto"/>
            </w:tcBorders>
            <w:hideMark/>
          </w:tcPr>
          <w:p w:rsidR="0066459B" w:rsidRPr="00807DB9" w:rsidRDefault="0066459B" w:rsidP="00BF0254">
            <w:pPr>
              <w:spacing w:after="0"/>
              <w:jc w:val="center"/>
              <w:rPr>
                <w:rFonts w:ascii="Times New Roman" w:eastAsia="Times New Roman" w:hAnsi="Times New Roman" w:cs="Times New Roman"/>
                <w:sz w:val="24"/>
                <w:szCs w:val="24"/>
              </w:rPr>
            </w:pPr>
          </w:p>
        </w:tc>
      </w:tr>
      <w:tr w:rsidR="00611651" w:rsidRPr="00807DB9" w:rsidTr="00807DB9">
        <w:trPr>
          <w:trHeight w:val="457"/>
        </w:trPr>
        <w:tc>
          <w:tcPr>
            <w:tcW w:w="1249" w:type="dxa"/>
            <w:tcBorders>
              <w:top w:val="single" w:sz="4" w:space="0" w:color="auto"/>
              <w:left w:val="single" w:sz="4" w:space="0" w:color="auto"/>
              <w:bottom w:val="single" w:sz="4" w:space="0" w:color="auto"/>
              <w:right w:val="single" w:sz="4" w:space="0" w:color="auto"/>
            </w:tcBorders>
            <w:hideMark/>
          </w:tcPr>
          <w:p w:rsidR="00611651" w:rsidRPr="00807DB9" w:rsidRDefault="0061165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3</w:t>
            </w:r>
          </w:p>
        </w:tc>
        <w:tc>
          <w:tcPr>
            <w:tcW w:w="7000" w:type="dxa"/>
            <w:tcBorders>
              <w:top w:val="single" w:sz="4" w:space="0" w:color="auto"/>
              <w:left w:val="single" w:sz="4" w:space="0" w:color="auto"/>
              <w:bottom w:val="single" w:sz="4" w:space="0" w:color="auto"/>
              <w:right w:val="single" w:sz="4" w:space="0" w:color="auto"/>
            </w:tcBorders>
            <w:hideMark/>
          </w:tcPr>
          <w:p w:rsidR="00611651" w:rsidRPr="00807DB9" w:rsidRDefault="00611651" w:rsidP="00257C11">
            <w:pPr>
              <w:tabs>
                <w:tab w:val="left" w:pos="5515"/>
              </w:tabs>
              <w:spacing w:after="0"/>
              <w:rPr>
                <w:rFonts w:ascii="Times New Roman" w:hAnsi="Times New Roman" w:cs="Times New Roman"/>
                <w:sz w:val="24"/>
                <w:szCs w:val="24"/>
              </w:rPr>
            </w:pPr>
            <w:r w:rsidRPr="00807DB9">
              <w:rPr>
                <w:rFonts w:ascii="Times New Roman" w:hAnsi="Times New Roman" w:cs="Times New Roman"/>
                <w:sz w:val="24"/>
                <w:szCs w:val="24"/>
              </w:rPr>
              <w:t>Строительство новой Европы</w:t>
            </w:r>
          </w:p>
        </w:tc>
        <w:tc>
          <w:tcPr>
            <w:tcW w:w="681" w:type="dxa"/>
            <w:tcBorders>
              <w:top w:val="single" w:sz="4" w:space="0" w:color="auto"/>
              <w:left w:val="single" w:sz="4" w:space="0" w:color="auto"/>
              <w:bottom w:val="single" w:sz="4" w:space="0" w:color="auto"/>
              <w:right w:val="single" w:sz="4" w:space="0" w:color="auto"/>
            </w:tcBorders>
            <w:hideMark/>
          </w:tcPr>
          <w:p w:rsidR="00611651" w:rsidRPr="00807DB9" w:rsidRDefault="001C1521"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7</w:t>
            </w:r>
          </w:p>
        </w:tc>
      </w:tr>
      <w:tr w:rsidR="00611651" w:rsidRPr="00807DB9" w:rsidTr="00807DB9">
        <w:trPr>
          <w:trHeight w:val="516"/>
        </w:trPr>
        <w:tc>
          <w:tcPr>
            <w:tcW w:w="1249" w:type="dxa"/>
            <w:tcBorders>
              <w:top w:val="single" w:sz="4" w:space="0" w:color="auto"/>
              <w:left w:val="single" w:sz="4" w:space="0" w:color="auto"/>
              <w:bottom w:val="single" w:sz="4" w:space="0" w:color="auto"/>
              <w:right w:val="single" w:sz="4" w:space="0" w:color="auto"/>
            </w:tcBorders>
            <w:hideMark/>
          </w:tcPr>
          <w:p w:rsidR="00611651" w:rsidRPr="00807DB9" w:rsidRDefault="0061165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4</w:t>
            </w:r>
          </w:p>
        </w:tc>
        <w:tc>
          <w:tcPr>
            <w:tcW w:w="7000" w:type="dxa"/>
            <w:tcBorders>
              <w:top w:val="single" w:sz="4" w:space="0" w:color="auto"/>
              <w:left w:val="single" w:sz="4" w:space="0" w:color="auto"/>
              <w:bottom w:val="single" w:sz="4" w:space="0" w:color="auto"/>
              <w:right w:val="single" w:sz="4" w:space="0" w:color="auto"/>
            </w:tcBorders>
            <w:hideMark/>
          </w:tcPr>
          <w:p w:rsidR="00611651" w:rsidRPr="00807DB9" w:rsidRDefault="00611651" w:rsidP="00257C11">
            <w:pPr>
              <w:tabs>
                <w:tab w:val="left" w:pos="5515"/>
              </w:tabs>
              <w:spacing w:after="0"/>
              <w:rPr>
                <w:rFonts w:ascii="Times New Roman" w:hAnsi="Times New Roman" w:cs="Times New Roman"/>
                <w:sz w:val="24"/>
                <w:szCs w:val="24"/>
              </w:rPr>
            </w:pPr>
            <w:r w:rsidRPr="00807DB9">
              <w:rPr>
                <w:rFonts w:ascii="Times New Roman" w:hAnsi="Times New Roman" w:cs="Times New Roman"/>
                <w:sz w:val="24"/>
                <w:szCs w:val="24"/>
              </w:rPr>
              <w:t>Страны Западной Европы в конце XIX в. Успехи и проблемы индустриального общества</w:t>
            </w:r>
          </w:p>
        </w:tc>
        <w:tc>
          <w:tcPr>
            <w:tcW w:w="681" w:type="dxa"/>
            <w:tcBorders>
              <w:top w:val="single" w:sz="4" w:space="0" w:color="auto"/>
              <w:left w:val="single" w:sz="4" w:space="0" w:color="auto"/>
              <w:bottom w:val="single" w:sz="4" w:space="0" w:color="auto"/>
              <w:right w:val="single" w:sz="4" w:space="0" w:color="auto"/>
            </w:tcBorders>
            <w:hideMark/>
          </w:tcPr>
          <w:p w:rsidR="00611651" w:rsidRPr="00807DB9" w:rsidRDefault="00611651"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5</w:t>
            </w:r>
          </w:p>
        </w:tc>
      </w:tr>
      <w:tr w:rsidR="00611651" w:rsidRPr="00807DB9" w:rsidTr="00807DB9">
        <w:trPr>
          <w:trHeight w:val="601"/>
        </w:trPr>
        <w:tc>
          <w:tcPr>
            <w:tcW w:w="1249" w:type="dxa"/>
            <w:tcBorders>
              <w:top w:val="single" w:sz="4" w:space="0" w:color="auto"/>
              <w:left w:val="single" w:sz="4" w:space="0" w:color="auto"/>
              <w:bottom w:val="single" w:sz="4" w:space="0" w:color="auto"/>
              <w:right w:val="single" w:sz="4" w:space="0" w:color="auto"/>
            </w:tcBorders>
            <w:hideMark/>
          </w:tcPr>
          <w:p w:rsidR="00611651" w:rsidRPr="00807DB9" w:rsidRDefault="0061165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5</w:t>
            </w:r>
          </w:p>
        </w:tc>
        <w:tc>
          <w:tcPr>
            <w:tcW w:w="7000" w:type="dxa"/>
            <w:tcBorders>
              <w:top w:val="single" w:sz="4" w:space="0" w:color="auto"/>
              <w:left w:val="single" w:sz="4" w:space="0" w:color="auto"/>
              <w:bottom w:val="single" w:sz="4" w:space="0" w:color="auto"/>
              <w:right w:val="single" w:sz="4" w:space="0" w:color="auto"/>
            </w:tcBorders>
            <w:hideMark/>
          </w:tcPr>
          <w:p w:rsidR="00611651" w:rsidRPr="00807DB9" w:rsidRDefault="00611651" w:rsidP="00257C11">
            <w:pPr>
              <w:tabs>
                <w:tab w:val="left" w:pos="5515"/>
              </w:tabs>
              <w:spacing w:after="0"/>
              <w:rPr>
                <w:rFonts w:ascii="Times New Roman" w:hAnsi="Times New Roman" w:cs="Times New Roman"/>
                <w:sz w:val="24"/>
                <w:szCs w:val="24"/>
              </w:rPr>
            </w:pPr>
            <w:r w:rsidRPr="00807DB9">
              <w:rPr>
                <w:rFonts w:ascii="Times New Roman" w:hAnsi="Times New Roman" w:cs="Times New Roman"/>
                <w:sz w:val="24"/>
                <w:szCs w:val="24"/>
              </w:rPr>
              <w:t>Две Америки</w:t>
            </w:r>
          </w:p>
        </w:tc>
        <w:tc>
          <w:tcPr>
            <w:tcW w:w="681" w:type="dxa"/>
            <w:tcBorders>
              <w:top w:val="single" w:sz="4" w:space="0" w:color="auto"/>
              <w:left w:val="single" w:sz="4" w:space="0" w:color="auto"/>
              <w:bottom w:val="single" w:sz="4" w:space="0" w:color="auto"/>
              <w:right w:val="single" w:sz="4" w:space="0" w:color="auto"/>
            </w:tcBorders>
            <w:hideMark/>
          </w:tcPr>
          <w:p w:rsidR="00611651" w:rsidRPr="00807DB9" w:rsidRDefault="00611651"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3</w:t>
            </w:r>
          </w:p>
        </w:tc>
      </w:tr>
      <w:tr w:rsidR="00611651" w:rsidRPr="00807DB9" w:rsidTr="00807DB9">
        <w:trPr>
          <w:trHeight w:val="437"/>
        </w:trPr>
        <w:tc>
          <w:tcPr>
            <w:tcW w:w="1249" w:type="dxa"/>
            <w:tcBorders>
              <w:top w:val="single" w:sz="4" w:space="0" w:color="auto"/>
              <w:left w:val="single" w:sz="4" w:space="0" w:color="auto"/>
              <w:bottom w:val="nil"/>
              <w:right w:val="single" w:sz="4" w:space="0" w:color="auto"/>
            </w:tcBorders>
            <w:hideMark/>
          </w:tcPr>
          <w:p w:rsidR="00611651" w:rsidRPr="00807DB9" w:rsidRDefault="0061165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6</w:t>
            </w:r>
          </w:p>
        </w:tc>
        <w:tc>
          <w:tcPr>
            <w:tcW w:w="7000" w:type="dxa"/>
            <w:tcBorders>
              <w:top w:val="single" w:sz="4" w:space="0" w:color="auto"/>
              <w:left w:val="single" w:sz="4" w:space="0" w:color="auto"/>
              <w:bottom w:val="nil"/>
              <w:right w:val="single" w:sz="4" w:space="0" w:color="auto"/>
            </w:tcBorders>
            <w:hideMark/>
          </w:tcPr>
          <w:p w:rsidR="00611651" w:rsidRPr="00807DB9" w:rsidRDefault="00611651" w:rsidP="00257C11">
            <w:pPr>
              <w:tabs>
                <w:tab w:val="left" w:pos="5515"/>
              </w:tabs>
              <w:spacing w:after="0"/>
              <w:rPr>
                <w:rFonts w:ascii="Times New Roman" w:hAnsi="Times New Roman" w:cs="Times New Roman"/>
                <w:sz w:val="24"/>
                <w:szCs w:val="24"/>
              </w:rPr>
            </w:pPr>
            <w:r w:rsidRPr="00807DB9">
              <w:rPr>
                <w:rFonts w:ascii="Times New Roman" w:hAnsi="Times New Roman" w:cs="Times New Roman"/>
                <w:sz w:val="24"/>
                <w:szCs w:val="24"/>
              </w:rPr>
              <w:t>Традиционные общества в XIX в.: новый этап колониализма</w:t>
            </w:r>
          </w:p>
        </w:tc>
        <w:tc>
          <w:tcPr>
            <w:tcW w:w="681" w:type="dxa"/>
            <w:tcBorders>
              <w:top w:val="single" w:sz="4" w:space="0" w:color="auto"/>
              <w:left w:val="single" w:sz="4" w:space="0" w:color="auto"/>
              <w:bottom w:val="nil"/>
              <w:right w:val="single" w:sz="4" w:space="0" w:color="auto"/>
            </w:tcBorders>
            <w:hideMark/>
          </w:tcPr>
          <w:p w:rsidR="00611651" w:rsidRPr="00807DB9" w:rsidRDefault="001C1521"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2</w:t>
            </w:r>
          </w:p>
        </w:tc>
      </w:tr>
      <w:tr w:rsidR="00A606C4" w:rsidRPr="00807DB9" w:rsidTr="00807DB9">
        <w:trPr>
          <w:trHeight w:val="482"/>
        </w:trPr>
        <w:tc>
          <w:tcPr>
            <w:tcW w:w="1249" w:type="dxa"/>
            <w:tcBorders>
              <w:top w:val="single" w:sz="4" w:space="0" w:color="auto"/>
              <w:left w:val="single" w:sz="4" w:space="0" w:color="auto"/>
              <w:right w:val="single" w:sz="4" w:space="0" w:color="auto"/>
            </w:tcBorders>
          </w:tcPr>
          <w:p w:rsidR="00A606C4" w:rsidRPr="00807DB9" w:rsidRDefault="001C152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7</w:t>
            </w:r>
          </w:p>
        </w:tc>
        <w:tc>
          <w:tcPr>
            <w:tcW w:w="7000" w:type="dxa"/>
            <w:tcBorders>
              <w:top w:val="single" w:sz="4" w:space="0" w:color="auto"/>
              <w:left w:val="single" w:sz="4" w:space="0" w:color="auto"/>
              <w:bottom w:val="single" w:sz="4" w:space="0" w:color="auto"/>
              <w:right w:val="single" w:sz="4" w:space="0" w:color="auto"/>
            </w:tcBorders>
            <w:hideMark/>
          </w:tcPr>
          <w:p w:rsidR="00CC2F4D" w:rsidRPr="00807DB9" w:rsidRDefault="00A606C4" w:rsidP="00257C11">
            <w:pPr>
              <w:spacing w:after="0"/>
              <w:rPr>
                <w:rFonts w:ascii="Times New Roman" w:eastAsia="Times New Roman" w:hAnsi="Times New Roman" w:cs="Times New Roman"/>
                <w:sz w:val="24"/>
                <w:szCs w:val="24"/>
              </w:rPr>
            </w:pPr>
            <w:r w:rsidRPr="00807DB9">
              <w:rPr>
                <w:rFonts w:ascii="Times New Roman" w:hAnsi="Times New Roman" w:cs="Times New Roman"/>
                <w:sz w:val="24"/>
                <w:szCs w:val="24"/>
              </w:rPr>
              <w:t>Новейшая история: понятие и периодизация</w:t>
            </w:r>
          </w:p>
        </w:tc>
        <w:tc>
          <w:tcPr>
            <w:tcW w:w="681" w:type="dxa"/>
            <w:tcBorders>
              <w:top w:val="single" w:sz="4" w:space="0" w:color="auto"/>
              <w:left w:val="single" w:sz="4" w:space="0" w:color="auto"/>
              <w:right w:val="single" w:sz="4" w:space="0" w:color="auto"/>
            </w:tcBorders>
            <w:hideMark/>
          </w:tcPr>
          <w:p w:rsidR="00A606C4" w:rsidRPr="00807DB9" w:rsidRDefault="001C1521"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1</w:t>
            </w:r>
          </w:p>
        </w:tc>
      </w:tr>
      <w:tr w:rsidR="00CC2F4D" w:rsidRPr="00807DB9" w:rsidTr="00807DB9">
        <w:trPr>
          <w:trHeight w:val="307"/>
        </w:trPr>
        <w:tc>
          <w:tcPr>
            <w:tcW w:w="1249" w:type="dxa"/>
            <w:tcBorders>
              <w:top w:val="single" w:sz="4" w:space="0" w:color="auto"/>
              <w:left w:val="single" w:sz="4" w:space="0" w:color="auto"/>
              <w:right w:val="single" w:sz="4" w:space="0" w:color="auto"/>
            </w:tcBorders>
          </w:tcPr>
          <w:p w:rsidR="00CC2F4D" w:rsidRPr="00807DB9" w:rsidRDefault="001C152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8</w:t>
            </w:r>
          </w:p>
        </w:tc>
        <w:tc>
          <w:tcPr>
            <w:tcW w:w="7000" w:type="dxa"/>
            <w:tcBorders>
              <w:top w:val="single" w:sz="4" w:space="0" w:color="auto"/>
              <w:left w:val="single" w:sz="4" w:space="0" w:color="auto"/>
              <w:bottom w:val="single" w:sz="4" w:space="0" w:color="auto"/>
              <w:right w:val="single" w:sz="4" w:space="0" w:color="auto"/>
            </w:tcBorders>
            <w:hideMark/>
          </w:tcPr>
          <w:p w:rsidR="00CC2F4D" w:rsidRPr="00807DB9" w:rsidRDefault="00CC2F4D" w:rsidP="00257C11">
            <w:pPr>
              <w:spacing w:after="0"/>
              <w:rPr>
                <w:rFonts w:ascii="Times New Roman" w:hAnsi="Times New Roman" w:cs="Times New Roman"/>
                <w:sz w:val="24"/>
                <w:szCs w:val="24"/>
              </w:rPr>
            </w:pPr>
            <w:r w:rsidRPr="00807DB9">
              <w:rPr>
                <w:rFonts w:ascii="Times New Roman" w:hAnsi="Times New Roman" w:cs="Times New Roman"/>
                <w:sz w:val="24"/>
                <w:szCs w:val="24"/>
              </w:rPr>
              <w:t>Контрольная работа</w:t>
            </w:r>
          </w:p>
          <w:p w:rsidR="001C1521" w:rsidRPr="00807DB9" w:rsidRDefault="001C1521" w:rsidP="00257C11">
            <w:pPr>
              <w:spacing w:after="0"/>
              <w:rPr>
                <w:rFonts w:ascii="Times New Roman" w:hAnsi="Times New Roman" w:cs="Times New Roman"/>
                <w:sz w:val="24"/>
                <w:szCs w:val="24"/>
              </w:rPr>
            </w:pPr>
            <w:r w:rsidRPr="00807DB9">
              <w:rPr>
                <w:rFonts w:ascii="Times New Roman" w:hAnsi="Times New Roman" w:cs="Times New Roman"/>
                <w:sz w:val="24"/>
                <w:szCs w:val="24"/>
              </w:rPr>
              <w:t>Диагностическая работа</w:t>
            </w:r>
          </w:p>
        </w:tc>
        <w:tc>
          <w:tcPr>
            <w:tcW w:w="681" w:type="dxa"/>
            <w:tcBorders>
              <w:top w:val="single" w:sz="4" w:space="0" w:color="auto"/>
              <w:left w:val="single" w:sz="4" w:space="0" w:color="auto"/>
              <w:right w:val="single" w:sz="4" w:space="0" w:color="auto"/>
            </w:tcBorders>
            <w:hideMark/>
          </w:tcPr>
          <w:p w:rsidR="00CC2F4D" w:rsidRPr="00807DB9" w:rsidRDefault="00CC2F4D"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2</w:t>
            </w:r>
          </w:p>
          <w:p w:rsidR="001C1521" w:rsidRPr="00807DB9" w:rsidRDefault="001C1521"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1</w:t>
            </w:r>
          </w:p>
        </w:tc>
      </w:tr>
      <w:tr w:rsidR="00A606C4" w:rsidRPr="00807DB9" w:rsidTr="00807DB9">
        <w:trPr>
          <w:trHeight w:val="787"/>
        </w:trPr>
        <w:tc>
          <w:tcPr>
            <w:tcW w:w="1249" w:type="dxa"/>
            <w:tcBorders>
              <w:left w:val="single" w:sz="4" w:space="0" w:color="auto"/>
              <w:bottom w:val="single" w:sz="4" w:space="0" w:color="auto"/>
              <w:right w:val="single" w:sz="4" w:space="0" w:color="auto"/>
            </w:tcBorders>
          </w:tcPr>
          <w:p w:rsidR="00A606C4" w:rsidRPr="00807DB9" w:rsidRDefault="00A606C4" w:rsidP="00BF0254">
            <w:pPr>
              <w:spacing w:after="0"/>
              <w:jc w:val="center"/>
              <w:rPr>
                <w:rFonts w:ascii="Times New Roman" w:eastAsia="Times New Roman" w:hAnsi="Times New Roman" w:cs="Times New Roman"/>
                <w:sz w:val="24"/>
                <w:szCs w:val="24"/>
              </w:rPr>
            </w:pPr>
          </w:p>
        </w:tc>
        <w:tc>
          <w:tcPr>
            <w:tcW w:w="7000" w:type="dxa"/>
            <w:tcBorders>
              <w:top w:val="single" w:sz="4" w:space="0" w:color="auto"/>
              <w:left w:val="single" w:sz="4" w:space="0" w:color="auto"/>
              <w:bottom w:val="single" w:sz="4" w:space="0" w:color="auto"/>
              <w:right w:val="single" w:sz="4" w:space="0" w:color="auto"/>
            </w:tcBorders>
            <w:hideMark/>
          </w:tcPr>
          <w:p w:rsidR="00A606C4" w:rsidRPr="00807DB9" w:rsidRDefault="00A606C4" w:rsidP="00BF0254">
            <w:pPr>
              <w:spacing w:after="0"/>
              <w:jc w:val="center"/>
              <w:rPr>
                <w:rFonts w:ascii="Times New Roman" w:hAnsi="Times New Roman" w:cs="Times New Roman"/>
                <w:b/>
                <w:sz w:val="24"/>
                <w:szCs w:val="24"/>
              </w:rPr>
            </w:pPr>
            <w:r w:rsidRPr="00807DB9">
              <w:rPr>
                <w:rFonts w:ascii="Times New Roman" w:eastAsia="Times New Roman" w:hAnsi="Times New Roman" w:cs="Times New Roman"/>
                <w:b/>
                <w:sz w:val="24"/>
                <w:szCs w:val="24"/>
              </w:rPr>
              <w:t>Ро</w:t>
            </w:r>
            <w:r w:rsidR="00F119E0">
              <w:rPr>
                <w:rFonts w:ascii="Times New Roman" w:eastAsia="Times New Roman" w:hAnsi="Times New Roman" w:cs="Times New Roman"/>
                <w:b/>
                <w:sz w:val="24"/>
                <w:szCs w:val="24"/>
              </w:rPr>
              <w:t xml:space="preserve">ссийская империя в XIX- начале </w:t>
            </w:r>
            <w:r w:rsidRPr="00807DB9">
              <w:rPr>
                <w:rFonts w:ascii="Times New Roman" w:eastAsia="Times New Roman" w:hAnsi="Times New Roman" w:cs="Times New Roman"/>
                <w:b/>
                <w:sz w:val="24"/>
                <w:szCs w:val="24"/>
              </w:rPr>
              <w:t>XX вв.</w:t>
            </w:r>
          </w:p>
        </w:tc>
        <w:tc>
          <w:tcPr>
            <w:tcW w:w="681" w:type="dxa"/>
            <w:tcBorders>
              <w:top w:val="single" w:sz="4" w:space="0" w:color="auto"/>
              <w:left w:val="single" w:sz="4" w:space="0" w:color="auto"/>
              <w:right w:val="single" w:sz="4" w:space="0" w:color="auto"/>
            </w:tcBorders>
            <w:hideMark/>
          </w:tcPr>
          <w:p w:rsidR="00A606C4" w:rsidRPr="00807DB9" w:rsidRDefault="00A606C4" w:rsidP="00BF0254">
            <w:pPr>
              <w:spacing w:after="0"/>
              <w:jc w:val="center"/>
              <w:rPr>
                <w:rFonts w:ascii="Times New Roman" w:hAnsi="Times New Roman" w:cs="Times New Roman"/>
                <w:b/>
                <w:sz w:val="24"/>
                <w:szCs w:val="24"/>
              </w:rPr>
            </w:pPr>
            <w:r w:rsidRPr="00807DB9">
              <w:rPr>
                <w:rFonts w:ascii="Times New Roman" w:hAnsi="Times New Roman" w:cs="Times New Roman"/>
                <w:b/>
                <w:sz w:val="24"/>
                <w:szCs w:val="24"/>
              </w:rPr>
              <w:t>40</w:t>
            </w:r>
          </w:p>
        </w:tc>
      </w:tr>
      <w:tr w:rsidR="00A606C4" w:rsidRPr="00807DB9" w:rsidTr="00807DB9">
        <w:trPr>
          <w:trHeight w:val="494"/>
        </w:trPr>
        <w:tc>
          <w:tcPr>
            <w:tcW w:w="1249" w:type="dxa"/>
            <w:tcBorders>
              <w:top w:val="single" w:sz="4" w:space="0" w:color="auto"/>
              <w:left w:val="single" w:sz="4" w:space="0" w:color="auto"/>
              <w:bottom w:val="single" w:sz="4" w:space="0" w:color="auto"/>
              <w:right w:val="single" w:sz="4" w:space="0" w:color="auto"/>
            </w:tcBorders>
          </w:tcPr>
          <w:p w:rsidR="00A606C4" w:rsidRPr="00807DB9" w:rsidRDefault="001C152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9</w:t>
            </w:r>
          </w:p>
        </w:tc>
        <w:tc>
          <w:tcPr>
            <w:tcW w:w="7000" w:type="dxa"/>
            <w:tcBorders>
              <w:top w:val="single" w:sz="4" w:space="0" w:color="auto"/>
              <w:left w:val="single" w:sz="4" w:space="0" w:color="auto"/>
              <w:bottom w:val="single" w:sz="4" w:space="0" w:color="auto"/>
              <w:right w:val="single" w:sz="4" w:space="0" w:color="auto"/>
            </w:tcBorders>
            <w:hideMark/>
          </w:tcPr>
          <w:p w:rsidR="00A606C4" w:rsidRPr="00807DB9" w:rsidRDefault="00A606C4" w:rsidP="00257C11">
            <w:pPr>
              <w:spacing w:after="0"/>
              <w:rPr>
                <w:rFonts w:ascii="Times New Roman" w:hAnsi="Times New Roman" w:cs="Times New Roman"/>
                <w:sz w:val="24"/>
                <w:szCs w:val="24"/>
              </w:rPr>
            </w:pPr>
            <w:r w:rsidRPr="00807DB9">
              <w:rPr>
                <w:rFonts w:ascii="Times New Roman" w:hAnsi="Times New Roman" w:cs="Times New Roman"/>
                <w:bCs/>
                <w:sz w:val="24"/>
                <w:szCs w:val="24"/>
              </w:rPr>
              <w:t>Россия в первой четверти XIX в.</w:t>
            </w:r>
          </w:p>
        </w:tc>
        <w:tc>
          <w:tcPr>
            <w:tcW w:w="681" w:type="dxa"/>
            <w:tcBorders>
              <w:left w:val="single" w:sz="4" w:space="0" w:color="auto"/>
              <w:bottom w:val="single" w:sz="4" w:space="0" w:color="auto"/>
              <w:right w:val="single" w:sz="4" w:space="0" w:color="auto"/>
            </w:tcBorders>
            <w:hideMark/>
          </w:tcPr>
          <w:p w:rsidR="00A606C4" w:rsidRPr="00807DB9" w:rsidRDefault="00E74E63"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11</w:t>
            </w:r>
          </w:p>
        </w:tc>
      </w:tr>
      <w:tr w:rsidR="00A606C4" w:rsidRPr="00807DB9" w:rsidTr="00807DB9">
        <w:trPr>
          <w:trHeight w:val="401"/>
        </w:trPr>
        <w:tc>
          <w:tcPr>
            <w:tcW w:w="1249" w:type="dxa"/>
            <w:tcBorders>
              <w:top w:val="single" w:sz="4" w:space="0" w:color="auto"/>
              <w:left w:val="single" w:sz="4" w:space="0" w:color="auto"/>
              <w:bottom w:val="single" w:sz="4" w:space="0" w:color="auto"/>
              <w:right w:val="single" w:sz="4" w:space="0" w:color="auto"/>
            </w:tcBorders>
          </w:tcPr>
          <w:p w:rsidR="00A606C4" w:rsidRPr="00807DB9" w:rsidRDefault="001C152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10</w:t>
            </w:r>
          </w:p>
        </w:tc>
        <w:tc>
          <w:tcPr>
            <w:tcW w:w="7000" w:type="dxa"/>
            <w:tcBorders>
              <w:top w:val="single" w:sz="4" w:space="0" w:color="auto"/>
              <w:left w:val="single" w:sz="4" w:space="0" w:color="auto"/>
              <w:bottom w:val="single" w:sz="4" w:space="0" w:color="auto"/>
              <w:right w:val="single" w:sz="4" w:space="0" w:color="auto"/>
            </w:tcBorders>
            <w:hideMark/>
          </w:tcPr>
          <w:p w:rsidR="00A606C4" w:rsidRPr="00807DB9" w:rsidRDefault="00A606C4" w:rsidP="00257C11">
            <w:pPr>
              <w:spacing w:after="0"/>
              <w:rPr>
                <w:rFonts w:ascii="Times New Roman" w:hAnsi="Times New Roman" w:cs="Times New Roman"/>
                <w:sz w:val="24"/>
                <w:szCs w:val="24"/>
              </w:rPr>
            </w:pPr>
            <w:r w:rsidRPr="00807DB9">
              <w:rPr>
                <w:rFonts w:ascii="Times New Roman" w:hAnsi="Times New Roman" w:cs="Times New Roman"/>
                <w:bCs/>
                <w:sz w:val="24"/>
                <w:szCs w:val="24"/>
              </w:rPr>
              <w:t>Россия во второй четверти XIX в.</w:t>
            </w:r>
          </w:p>
        </w:tc>
        <w:tc>
          <w:tcPr>
            <w:tcW w:w="681" w:type="dxa"/>
            <w:tcBorders>
              <w:left w:val="single" w:sz="4" w:space="0" w:color="auto"/>
              <w:bottom w:val="single" w:sz="4" w:space="0" w:color="auto"/>
              <w:right w:val="single" w:sz="4" w:space="0" w:color="auto"/>
            </w:tcBorders>
            <w:hideMark/>
          </w:tcPr>
          <w:p w:rsidR="00A606C4" w:rsidRPr="00807DB9" w:rsidRDefault="00E74E63"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6</w:t>
            </w:r>
          </w:p>
        </w:tc>
      </w:tr>
      <w:tr w:rsidR="00A606C4" w:rsidRPr="00807DB9" w:rsidTr="00807DB9">
        <w:trPr>
          <w:trHeight w:val="467"/>
        </w:trPr>
        <w:tc>
          <w:tcPr>
            <w:tcW w:w="1249" w:type="dxa"/>
            <w:tcBorders>
              <w:top w:val="single" w:sz="4" w:space="0" w:color="auto"/>
              <w:left w:val="single" w:sz="4" w:space="0" w:color="auto"/>
              <w:bottom w:val="single" w:sz="4" w:space="0" w:color="auto"/>
              <w:right w:val="single" w:sz="4" w:space="0" w:color="auto"/>
            </w:tcBorders>
          </w:tcPr>
          <w:p w:rsidR="00A606C4" w:rsidRPr="00807DB9" w:rsidRDefault="001C152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11</w:t>
            </w:r>
          </w:p>
        </w:tc>
        <w:tc>
          <w:tcPr>
            <w:tcW w:w="7000" w:type="dxa"/>
            <w:tcBorders>
              <w:top w:val="single" w:sz="4" w:space="0" w:color="auto"/>
              <w:left w:val="single" w:sz="4" w:space="0" w:color="auto"/>
              <w:bottom w:val="single" w:sz="4" w:space="0" w:color="auto"/>
              <w:right w:val="single" w:sz="4" w:space="0" w:color="auto"/>
            </w:tcBorders>
            <w:hideMark/>
          </w:tcPr>
          <w:p w:rsidR="00A606C4" w:rsidRPr="00807DB9" w:rsidRDefault="00A606C4" w:rsidP="00257C11">
            <w:pPr>
              <w:spacing w:after="0"/>
              <w:rPr>
                <w:rFonts w:ascii="Times New Roman" w:hAnsi="Times New Roman" w:cs="Times New Roman"/>
                <w:sz w:val="24"/>
                <w:szCs w:val="24"/>
              </w:rPr>
            </w:pPr>
            <w:r w:rsidRPr="00807DB9">
              <w:rPr>
                <w:rFonts w:ascii="Times New Roman" w:hAnsi="Times New Roman" w:cs="Times New Roman"/>
                <w:bCs/>
                <w:sz w:val="24"/>
                <w:szCs w:val="24"/>
              </w:rPr>
              <w:t>Россия в эпоху Великих реформ</w:t>
            </w:r>
          </w:p>
        </w:tc>
        <w:tc>
          <w:tcPr>
            <w:tcW w:w="681" w:type="dxa"/>
            <w:tcBorders>
              <w:left w:val="single" w:sz="4" w:space="0" w:color="auto"/>
              <w:bottom w:val="single" w:sz="4" w:space="0" w:color="auto"/>
              <w:right w:val="single" w:sz="4" w:space="0" w:color="auto"/>
            </w:tcBorders>
            <w:hideMark/>
          </w:tcPr>
          <w:p w:rsidR="00A606C4" w:rsidRPr="00807DB9" w:rsidRDefault="00E74E63"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9</w:t>
            </w:r>
          </w:p>
        </w:tc>
      </w:tr>
      <w:tr w:rsidR="00A606C4" w:rsidRPr="00807DB9" w:rsidTr="00807DB9">
        <w:trPr>
          <w:trHeight w:val="467"/>
        </w:trPr>
        <w:tc>
          <w:tcPr>
            <w:tcW w:w="1249" w:type="dxa"/>
            <w:tcBorders>
              <w:top w:val="single" w:sz="4" w:space="0" w:color="auto"/>
              <w:left w:val="single" w:sz="4" w:space="0" w:color="auto"/>
              <w:bottom w:val="single" w:sz="4" w:space="0" w:color="auto"/>
              <w:right w:val="single" w:sz="4" w:space="0" w:color="auto"/>
            </w:tcBorders>
          </w:tcPr>
          <w:p w:rsidR="00A606C4" w:rsidRPr="00807DB9" w:rsidRDefault="001C152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12</w:t>
            </w:r>
          </w:p>
        </w:tc>
        <w:tc>
          <w:tcPr>
            <w:tcW w:w="7000" w:type="dxa"/>
            <w:tcBorders>
              <w:top w:val="single" w:sz="4" w:space="0" w:color="auto"/>
              <w:left w:val="single" w:sz="4" w:space="0" w:color="auto"/>
              <w:bottom w:val="single" w:sz="4" w:space="0" w:color="auto"/>
              <w:right w:val="single" w:sz="4" w:space="0" w:color="auto"/>
            </w:tcBorders>
            <w:hideMark/>
          </w:tcPr>
          <w:p w:rsidR="00A606C4" w:rsidRPr="00807DB9" w:rsidRDefault="00A606C4" w:rsidP="00257C11">
            <w:pPr>
              <w:spacing w:after="0"/>
              <w:rPr>
                <w:rFonts w:ascii="Times New Roman" w:hAnsi="Times New Roman" w:cs="Times New Roman"/>
                <w:sz w:val="24"/>
                <w:szCs w:val="24"/>
              </w:rPr>
            </w:pPr>
            <w:r w:rsidRPr="00807DB9">
              <w:rPr>
                <w:rFonts w:ascii="Times New Roman" w:hAnsi="Times New Roman" w:cs="Times New Roman"/>
                <w:bCs/>
                <w:sz w:val="24"/>
                <w:szCs w:val="24"/>
              </w:rPr>
              <w:t>Россия в 1880—1890-е гг.</w:t>
            </w:r>
          </w:p>
        </w:tc>
        <w:tc>
          <w:tcPr>
            <w:tcW w:w="681" w:type="dxa"/>
            <w:tcBorders>
              <w:left w:val="single" w:sz="4" w:space="0" w:color="auto"/>
              <w:bottom w:val="single" w:sz="4" w:space="0" w:color="auto"/>
              <w:right w:val="single" w:sz="4" w:space="0" w:color="auto"/>
            </w:tcBorders>
            <w:hideMark/>
          </w:tcPr>
          <w:p w:rsidR="00A606C4" w:rsidRPr="00807DB9" w:rsidRDefault="00E74E63"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4</w:t>
            </w:r>
          </w:p>
        </w:tc>
      </w:tr>
      <w:tr w:rsidR="00A606C4" w:rsidRPr="00807DB9" w:rsidTr="00807DB9">
        <w:trPr>
          <w:trHeight w:val="387"/>
        </w:trPr>
        <w:tc>
          <w:tcPr>
            <w:tcW w:w="1249" w:type="dxa"/>
            <w:tcBorders>
              <w:top w:val="single" w:sz="4" w:space="0" w:color="auto"/>
              <w:left w:val="single" w:sz="4" w:space="0" w:color="auto"/>
              <w:bottom w:val="single" w:sz="4" w:space="0" w:color="auto"/>
              <w:right w:val="single" w:sz="4" w:space="0" w:color="auto"/>
            </w:tcBorders>
          </w:tcPr>
          <w:p w:rsidR="00A606C4" w:rsidRPr="00807DB9" w:rsidRDefault="001C152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13</w:t>
            </w:r>
          </w:p>
        </w:tc>
        <w:tc>
          <w:tcPr>
            <w:tcW w:w="7000" w:type="dxa"/>
            <w:tcBorders>
              <w:top w:val="single" w:sz="4" w:space="0" w:color="auto"/>
              <w:left w:val="single" w:sz="4" w:space="0" w:color="auto"/>
              <w:bottom w:val="single" w:sz="4" w:space="0" w:color="auto"/>
              <w:right w:val="single" w:sz="4" w:space="0" w:color="auto"/>
            </w:tcBorders>
            <w:hideMark/>
          </w:tcPr>
          <w:p w:rsidR="00A606C4" w:rsidRPr="00807DB9" w:rsidRDefault="00A606C4" w:rsidP="00257C11">
            <w:pPr>
              <w:spacing w:after="0"/>
              <w:rPr>
                <w:rFonts w:ascii="Times New Roman" w:hAnsi="Times New Roman" w:cs="Times New Roman"/>
                <w:sz w:val="24"/>
                <w:szCs w:val="24"/>
              </w:rPr>
            </w:pPr>
            <w:r w:rsidRPr="00807DB9">
              <w:rPr>
                <w:rFonts w:ascii="Times New Roman" w:hAnsi="Times New Roman" w:cs="Times New Roman"/>
                <w:bCs/>
                <w:sz w:val="24"/>
                <w:szCs w:val="24"/>
              </w:rPr>
              <w:t>Россия в начале XX в.</w:t>
            </w:r>
          </w:p>
        </w:tc>
        <w:tc>
          <w:tcPr>
            <w:tcW w:w="681" w:type="dxa"/>
            <w:tcBorders>
              <w:left w:val="single" w:sz="4" w:space="0" w:color="auto"/>
              <w:right w:val="single" w:sz="4" w:space="0" w:color="auto"/>
            </w:tcBorders>
            <w:hideMark/>
          </w:tcPr>
          <w:p w:rsidR="00A606C4" w:rsidRPr="00807DB9" w:rsidRDefault="00E74E63"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7</w:t>
            </w:r>
          </w:p>
        </w:tc>
      </w:tr>
      <w:tr w:rsidR="00A606C4" w:rsidRPr="00807DB9" w:rsidTr="00807DB9">
        <w:trPr>
          <w:trHeight w:val="494"/>
        </w:trPr>
        <w:tc>
          <w:tcPr>
            <w:tcW w:w="1249" w:type="dxa"/>
            <w:tcBorders>
              <w:top w:val="single" w:sz="4" w:space="0" w:color="auto"/>
              <w:left w:val="single" w:sz="4" w:space="0" w:color="auto"/>
              <w:bottom w:val="single" w:sz="4" w:space="0" w:color="auto"/>
              <w:right w:val="single" w:sz="4" w:space="0" w:color="auto"/>
            </w:tcBorders>
          </w:tcPr>
          <w:p w:rsidR="00A606C4" w:rsidRPr="00807DB9" w:rsidRDefault="001C152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14</w:t>
            </w:r>
          </w:p>
        </w:tc>
        <w:tc>
          <w:tcPr>
            <w:tcW w:w="7000" w:type="dxa"/>
            <w:tcBorders>
              <w:top w:val="single" w:sz="4" w:space="0" w:color="auto"/>
              <w:left w:val="single" w:sz="4" w:space="0" w:color="auto"/>
              <w:bottom w:val="single" w:sz="4" w:space="0" w:color="auto"/>
              <w:right w:val="single" w:sz="4" w:space="0" w:color="auto"/>
            </w:tcBorders>
            <w:hideMark/>
          </w:tcPr>
          <w:p w:rsidR="00CC2F4D" w:rsidRPr="00807DB9" w:rsidRDefault="00CC2F4D" w:rsidP="00257C11">
            <w:pPr>
              <w:spacing w:after="0"/>
              <w:rPr>
                <w:rFonts w:ascii="Times New Roman" w:hAnsi="Times New Roman" w:cs="Times New Roman"/>
                <w:sz w:val="24"/>
                <w:szCs w:val="24"/>
              </w:rPr>
            </w:pPr>
            <w:r w:rsidRPr="00807DB9">
              <w:rPr>
                <w:rFonts w:ascii="Times New Roman" w:hAnsi="Times New Roman" w:cs="Times New Roman"/>
                <w:sz w:val="24"/>
                <w:szCs w:val="24"/>
              </w:rPr>
              <w:t>Контрольная работ</w:t>
            </w:r>
            <w:r w:rsidR="00AC0B4D" w:rsidRPr="00807DB9">
              <w:rPr>
                <w:rFonts w:ascii="Times New Roman" w:hAnsi="Times New Roman" w:cs="Times New Roman"/>
                <w:sz w:val="24"/>
                <w:szCs w:val="24"/>
              </w:rPr>
              <w:t>а.</w:t>
            </w:r>
          </w:p>
        </w:tc>
        <w:tc>
          <w:tcPr>
            <w:tcW w:w="681" w:type="dxa"/>
            <w:tcBorders>
              <w:left w:val="single" w:sz="4" w:space="0" w:color="auto"/>
              <w:bottom w:val="single" w:sz="4" w:space="0" w:color="auto"/>
              <w:right w:val="single" w:sz="4" w:space="0" w:color="auto"/>
            </w:tcBorders>
            <w:hideMark/>
          </w:tcPr>
          <w:p w:rsidR="00CC2F4D" w:rsidRPr="00807DB9" w:rsidRDefault="00AC0B4D"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2</w:t>
            </w:r>
          </w:p>
        </w:tc>
      </w:tr>
      <w:tr w:rsidR="00A606C4" w:rsidRPr="00807DB9" w:rsidTr="00807DB9">
        <w:trPr>
          <w:trHeight w:val="480"/>
        </w:trPr>
        <w:tc>
          <w:tcPr>
            <w:tcW w:w="1249" w:type="dxa"/>
            <w:tcBorders>
              <w:top w:val="single" w:sz="4" w:space="0" w:color="auto"/>
              <w:left w:val="single" w:sz="4" w:space="0" w:color="auto"/>
              <w:bottom w:val="single" w:sz="4" w:space="0" w:color="auto"/>
              <w:right w:val="single" w:sz="4" w:space="0" w:color="auto"/>
            </w:tcBorders>
          </w:tcPr>
          <w:p w:rsidR="00A606C4" w:rsidRPr="00807DB9" w:rsidRDefault="00A606C4" w:rsidP="00BF0254">
            <w:pPr>
              <w:spacing w:after="0"/>
              <w:jc w:val="center"/>
              <w:rPr>
                <w:rFonts w:ascii="Times New Roman" w:eastAsia="Times New Roman" w:hAnsi="Times New Roman" w:cs="Times New Roman"/>
                <w:sz w:val="24"/>
                <w:szCs w:val="24"/>
              </w:rPr>
            </w:pPr>
          </w:p>
        </w:tc>
        <w:tc>
          <w:tcPr>
            <w:tcW w:w="7000" w:type="dxa"/>
            <w:tcBorders>
              <w:top w:val="single" w:sz="4" w:space="0" w:color="auto"/>
              <w:left w:val="single" w:sz="4" w:space="0" w:color="auto"/>
              <w:bottom w:val="single" w:sz="4" w:space="0" w:color="auto"/>
              <w:right w:val="single" w:sz="4" w:space="0" w:color="auto"/>
            </w:tcBorders>
            <w:hideMark/>
          </w:tcPr>
          <w:p w:rsidR="00A606C4" w:rsidRPr="00807DB9" w:rsidRDefault="00CC2F4D" w:rsidP="00257C11">
            <w:pPr>
              <w:spacing w:after="0"/>
              <w:rPr>
                <w:rFonts w:ascii="Times New Roman" w:hAnsi="Times New Roman" w:cs="Times New Roman"/>
                <w:sz w:val="24"/>
                <w:szCs w:val="24"/>
              </w:rPr>
            </w:pPr>
            <w:r w:rsidRPr="00807DB9">
              <w:rPr>
                <w:rFonts w:ascii="Times New Roman" w:hAnsi="Times New Roman" w:cs="Times New Roman"/>
                <w:sz w:val="24"/>
                <w:szCs w:val="24"/>
              </w:rPr>
              <w:t>Итоговое повторение и обобщение.</w:t>
            </w:r>
          </w:p>
        </w:tc>
        <w:tc>
          <w:tcPr>
            <w:tcW w:w="681" w:type="dxa"/>
            <w:tcBorders>
              <w:left w:val="single" w:sz="4" w:space="0" w:color="auto"/>
              <w:bottom w:val="single" w:sz="4" w:space="0" w:color="auto"/>
              <w:right w:val="single" w:sz="4" w:space="0" w:color="auto"/>
            </w:tcBorders>
            <w:hideMark/>
          </w:tcPr>
          <w:p w:rsidR="00A606C4" w:rsidRPr="00807DB9" w:rsidRDefault="00CC2F4D" w:rsidP="00BF0254">
            <w:pPr>
              <w:spacing w:after="0"/>
              <w:jc w:val="center"/>
              <w:rPr>
                <w:rFonts w:ascii="Times New Roman" w:hAnsi="Times New Roman" w:cs="Times New Roman"/>
                <w:sz w:val="24"/>
                <w:szCs w:val="24"/>
              </w:rPr>
            </w:pPr>
            <w:r w:rsidRPr="00807DB9">
              <w:rPr>
                <w:rFonts w:ascii="Times New Roman" w:hAnsi="Times New Roman" w:cs="Times New Roman"/>
                <w:sz w:val="24"/>
                <w:szCs w:val="24"/>
              </w:rPr>
              <w:t>1</w:t>
            </w:r>
          </w:p>
        </w:tc>
      </w:tr>
      <w:tr w:rsidR="00611651" w:rsidRPr="00807DB9" w:rsidTr="00807DB9">
        <w:tc>
          <w:tcPr>
            <w:tcW w:w="1249" w:type="dxa"/>
            <w:tcBorders>
              <w:top w:val="single" w:sz="4" w:space="0" w:color="auto"/>
              <w:left w:val="single" w:sz="4" w:space="0" w:color="auto"/>
              <w:bottom w:val="single" w:sz="4" w:space="0" w:color="auto"/>
              <w:right w:val="single" w:sz="4" w:space="0" w:color="auto"/>
            </w:tcBorders>
          </w:tcPr>
          <w:p w:rsidR="00611651" w:rsidRPr="00807DB9" w:rsidRDefault="0061165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итого</w:t>
            </w:r>
          </w:p>
        </w:tc>
        <w:tc>
          <w:tcPr>
            <w:tcW w:w="7000" w:type="dxa"/>
            <w:tcBorders>
              <w:top w:val="single" w:sz="4" w:space="0" w:color="auto"/>
              <w:left w:val="single" w:sz="4" w:space="0" w:color="auto"/>
              <w:bottom w:val="single" w:sz="4" w:space="0" w:color="auto"/>
              <w:right w:val="single" w:sz="4" w:space="0" w:color="auto"/>
            </w:tcBorders>
            <w:hideMark/>
          </w:tcPr>
          <w:p w:rsidR="00611651" w:rsidRPr="00807DB9" w:rsidRDefault="00611651" w:rsidP="00BF0254">
            <w:pPr>
              <w:spacing w:after="0"/>
              <w:jc w:val="center"/>
              <w:rPr>
                <w:rFonts w:ascii="Times New Roman" w:hAnsi="Times New Roman" w:cs="Times New Roman"/>
                <w:sz w:val="24"/>
                <w:szCs w:val="24"/>
              </w:rPr>
            </w:pPr>
          </w:p>
        </w:tc>
        <w:tc>
          <w:tcPr>
            <w:tcW w:w="681" w:type="dxa"/>
            <w:tcBorders>
              <w:top w:val="single" w:sz="4" w:space="0" w:color="auto"/>
              <w:left w:val="single" w:sz="4" w:space="0" w:color="auto"/>
              <w:bottom w:val="single" w:sz="4" w:space="0" w:color="auto"/>
              <w:right w:val="single" w:sz="4" w:space="0" w:color="auto"/>
            </w:tcBorders>
            <w:hideMark/>
          </w:tcPr>
          <w:p w:rsidR="00611651" w:rsidRPr="00807DB9" w:rsidRDefault="00611651" w:rsidP="00BF0254">
            <w:pPr>
              <w:spacing w:after="0"/>
              <w:jc w:val="center"/>
              <w:rPr>
                <w:rFonts w:ascii="Times New Roman" w:eastAsia="Times New Roman" w:hAnsi="Times New Roman" w:cs="Times New Roman"/>
                <w:sz w:val="24"/>
                <w:szCs w:val="24"/>
              </w:rPr>
            </w:pPr>
            <w:r w:rsidRPr="00807DB9">
              <w:rPr>
                <w:rFonts w:ascii="Times New Roman" w:eastAsia="Times New Roman" w:hAnsi="Times New Roman" w:cs="Times New Roman"/>
                <w:sz w:val="24"/>
                <w:szCs w:val="24"/>
              </w:rPr>
              <w:t>68</w:t>
            </w:r>
          </w:p>
        </w:tc>
      </w:tr>
    </w:tbl>
    <w:p w:rsidR="0066459B" w:rsidRDefault="0066459B" w:rsidP="00AC75BE">
      <w:pPr>
        <w:spacing w:after="0" w:line="360" w:lineRule="auto"/>
        <w:jc w:val="center"/>
        <w:rPr>
          <w:rFonts w:ascii="Times New Roman" w:hAnsi="Times New Roman" w:cs="Times New Roman"/>
          <w:b/>
          <w:sz w:val="24"/>
          <w:szCs w:val="24"/>
          <w:u w:val="single"/>
        </w:rPr>
      </w:pPr>
    </w:p>
    <w:p w:rsidR="00807DB9" w:rsidRDefault="00807DB9" w:rsidP="00AC75BE">
      <w:pPr>
        <w:spacing w:after="0" w:line="360" w:lineRule="auto"/>
        <w:jc w:val="center"/>
        <w:rPr>
          <w:rFonts w:ascii="Times New Roman" w:hAnsi="Times New Roman" w:cs="Times New Roman"/>
          <w:b/>
          <w:sz w:val="24"/>
          <w:szCs w:val="24"/>
          <w:u w:val="single"/>
        </w:rPr>
      </w:pPr>
    </w:p>
    <w:p w:rsidR="00807DB9" w:rsidRDefault="00807DB9" w:rsidP="00AC75BE">
      <w:pPr>
        <w:spacing w:after="0" w:line="360" w:lineRule="auto"/>
        <w:jc w:val="center"/>
        <w:rPr>
          <w:rFonts w:ascii="Times New Roman" w:hAnsi="Times New Roman" w:cs="Times New Roman"/>
          <w:b/>
          <w:sz w:val="24"/>
          <w:szCs w:val="24"/>
          <w:u w:val="single"/>
        </w:rPr>
      </w:pPr>
    </w:p>
    <w:p w:rsidR="00807DB9" w:rsidRDefault="00807DB9" w:rsidP="00AC75BE">
      <w:pPr>
        <w:spacing w:after="0" w:line="360" w:lineRule="auto"/>
        <w:jc w:val="center"/>
        <w:rPr>
          <w:rFonts w:ascii="Times New Roman" w:hAnsi="Times New Roman" w:cs="Times New Roman"/>
          <w:b/>
          <w:sz w:val="24"/>
          <w:szCs w:val="24"/>
          <w:u w:val="single"/>
        </w:rPr>
      </w:pPr>
    </w:p>
    <w:p w:rsidR="00807DB9" w:rsidRDefault="00807DB9" w:rsidP="00AC75BE">
      <w:pPr>
        <w:spacing w:after="0" w:line="360" w:lineRule="auto"/>
        <w:jc w:val="center"/>
        <w:rPr>
          <w:rFonts w:ascii="Times New Roman" w:hAnsi="Times New Roman" w:cs="Times New Roman"/>
          <w:b/>
          <w:sz w:val="24"/>
          <w:szCs w:val="24"/>
          <w:u w:val="single"/>
        </w:rPr>
      </w:pPr>
    </w:p>
    <w:p w:rsidR="00807DB9" w:rsidRDefault="00807DB9" w:rsidP="00AC75BE">
      <w:pPr>
        <w:spacing w:after="0" w:line="360" w:lineRule="auto"/>
        <w:jc w:val="center"/>
        <w:rPr>
          <w:rFonts w:ascii="Times New Roman" w:hAnsi="Times New Roman" w:cs="Times New Roman"/>
          <w:b/>
          <w:sz w:val="24"/>
          <w:szCs w:val="24"/>
          <w:u w:val="single"/>
        </w:rPr>
      </w:pPr>
    </w:p>
    <w:p w:rsidR="00807DB9" w:rsidRDefault="00807DB9" w:rsidP="00AC75BE">
      <w:pPr>
        <w:spacing w:after="0" w:line="360" w:lineRule="auto"/>
        <w:jc w:val="center"/>
        <w:rPr>
          <w:rFonts w:ascii="Times New Roman" w:hAnsi="Times New Roman" w:cs="Times New Roman"/>
          <w:b/>
          <w:sz w:val="24"/>
          <w:szCs w:val="24"/>
          <w:u w:val="single"/>
        </w:rPr>
      </w:pPr>
    </w:p>
    <w:p w:rsidR="00807DB9" w:rsidRDefault="00807DB9" w:rsidP="00AC75BE">
      <w:pPr>
        <w:spacing w:after="0" w:line="360" w:lineRule="auto"/>
        <w:jc w:val="center"/>
        <w:rPr>
          <w:rFonts w:ascii="Times New Roman" w:hAnsi="Times New Roman" w:cs="Times New Roman"/>
          <w:b/>
          <w:sz w:val="24"/>
          <w:szCs w:val="24"/>
          <w:u w:val="single"/>
        </w:rPr>
      </w:pPr>
    </w:p>
    <w:p w:rsidR="00807DB9" w:rsidRDefault="00807DB9" w:rsidP="00AC75BE">
      <w:pPr>
        <w:spacing w:after="0" w:line="360" w:lineRule="auto"/>
        <w:jc w:val="center"/>
        <w:rPr>
          <w:rFonts w:ascii="Times New Roman" w:hAnsi="Times New Roman" w:cs="Times New Roman"/>
          <w:b/>
          <w:sz w:val="24"/>
          <w:szCs w:val="24"/>
          <w:u w:val="single"/>
        </w:rPr>
      </w:pPr>
    </w:p>
    <w:p w:rsidR="00807DB9" w:rsidRDefault="00807DB9" w:rsidP="00AC75BE">
      <w:pPr>
        <w:spacing w:after="0" w:line="360" w:lineRule="auto"/>
        <w:jc w:val="center"/>
        <w:rPr>
          <w:rFonts w:ascii="Times New Roman" w:hAnsi="Times New Roman" w:cs="Times New Roman"/>
          <w:b/>
          <w:sz w:val="24"/>
          <w:szCs w:val="24"/>
          <w:u w:val="single"/>
        </w:rPr>
      </w:pPr>
    </w:p>
    <w:p w:rsidR="00F119E0" w:rsidRDefault="00F119E0" w:rsidP="00AC75BE">
      <w:pPr>
        <w:spacing w:after="0" w:line="360" w:lineRule="auto"/>
        <w:jc w:val="center"/>
        <w:rPr>
          <w:rFonts w:ascii="Times New Roman" w:hAnsi="Times New Roman" w:cs="Times New Roman"/>
          <w:b/>
          <w:sz w:val="24"/>
          <w:szCs w:val="24"/>
          <w:u w:val="single"/>
        </w:rPr>
      </w:pPr>
    </w:p>
    <w:p w:rsidR="00F119E0" w:rsidRDefault="00F119E0" w:rsidP="00AC75BE">
      <w:pPr>
        <w:spacing w:after="0" w:line="360" w:lineRule="auto"/>
        <w:jc w:val="center"/>
        <w:rPr>
          <w:rFonts w:ascii="Times New Roman" w:hAnsi="Times New Roman" w:cs="Times New Roman"/>
          <w:b/>
          <w:sz w:val="24"/>
          <w:szCs w:val="24"/>
          <w:u w:val="single"/>
        </w:rPr>
      </w:pPr>
    </w:p>
    <w:p w:rsidR="00807DB9" w:rsidRPr="004A1751" w:rsidRDefault="00057188" w:rsidP="00057188">
      <w:pPr>
        <w:pStyle w:val="410"/>
        <w:shd w:val="clear" w:color="auto" w:fill="auto"/>
        <w:spacing w:after="13" w:line="240" w:lineRule="auto"/>
        <w:rPr>
          <w:bCs w:val="0"/>
          <w:sz w:val="24"/>
          <w:szCs w:val="24"/>
        </w:rPr>
      </w:pPr>
      <w:r w:rsidRPr="00057188">
        <w:rPr>
          <w:bCs w:val="0"/>
          <w:sz w:val="24"/>
          <w:szCs w:val="24"/>
        </w:rPr>
        <w:t xml:space="preserve">                                                                                        </w:t>
      </w:r>
      <w:r w:rsidR="004A1751">
        <w:rPr>
          <w:bCs w:val="0"/>
          <w:sz w:val="24"/>
          <w:szCs w:val="24"/>
        </w:rPr>
        <w:t xml:space="preserve">                            </w:t>
      </w:r>
      <w:r w:rsidR="00807DB9" w:rsidRPr="00057188">
        <w:rPr>
          <w:sz w:val="24"/>
          <w:szCs w:val="24"/>
        </w:rPr>
        <w:t>Приложение 1</w:t>
      </w:r>
    </w:p>
    <w:p w:rsidR="00807DB9" w:rsidRPr="00807DB9" w:rsidRDefault="00807DB9" w:rsidP="00807DB9">
      <w:pPr>
        <w:pStyle w:val="410"/>
        <w:shd w:val="clear" w:color="auto" w:fill="auto"/>
        <w:spacing w:after="13" w:line="240" w:lineRule="auto"/>
        <w:ind w:firstLine="709"/>
        <w:jc w:val="right"/>
        <w:rPr>
          <w:sz w:val="24"/>
          <w:szCs w:val="24"/>
        </w:rPr>
      </w:pPr>
    </w:p>
    <w:p w:rsidR="00807DB9" w:rsidRPr="005221DC" w:rsidRDefault="00807DB9" w:rsidP="00807DB9">
      <w:pPr>
        <w:spacing w:after="0" w:line="240" w:lineRule="auto"/>
        <w:ind w:left="993"/>
        <w:jc w:val="center"/>
        <w:rPr>
          <w:rFonts w:ascii="Times New Roman" w:hAnsi="Times New Roman" w:cs="Times New Roman"/>
          <w:b/>
          <w:sz w:val="24"/>
          <w:szCs w:val="24"/>
        </w:rPr>
      </w:pPr>
      <w:r w:rsidRPr="005221DC">
        <w:rPr>
          <w:rFonts w:ascii="Times New Roman" w:hAnsi="Times New Roman" w:cs="Times New Roman"/>
          <w:b/>
          <w:sz w:val="24"/>
          <w:szCs w:val="24"/>
        </w:rPr>
        <w:t>Система оценивания и нормы оценок</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1" w:name="bookmark25"/>
      <w:r w:rsidRPr="005221DC">
        <w:rPr>
          <w:rFonts w:ascii="Times New Roman" w:hAnsi="Times New Roman" w:cs="Times New Roman"/>
          <w:b/>
          <w:bCs/>
          <w:sz w:val="24"/>
          <w:szCs w:val="24"/>
        </w:rPr>
        <w:t>Ответ оценивается отметкой «5», если ученик в целом:</w:t>
      </w:r>
      <w:bookmarkEnd w:id="1"/>
    </w:p>
    <w:p w:rsidR="005221DC" w:rsidRPr="005221DC" w:rsidRDefault="005221DC" w:rsidP="005221DC">
      <w:pPr>
        <w:numPr>
          <w:ilvl w:val="0"/>
          <w:numId w:val="23"/>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раскрыл содержание материала в объёме, предусмотренном программой;</w:t>
      </w:r>
    </w:p>
    <w:p w:rsidR="005221DC" w:rsidRPr="005221DC" w:rsidRDefault="005221DC" w:rsidP="005221DC">
      <w:pPr>
        <w:numPr>
          <w:ilvl w:val="0"/>
          <w:numId w:val="23"/>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изложил материал грамотным языком в определённой логической последовательности, точно используя терминологию, факты и аргументы, даты, определения и др.;</w:t>
      </w:r>
    </w:p>
    <w:p w:rsidR="005221DC" w:rsidRPr="005221DC" w:rsidRDefault="005221DC" w:rsidP="005221DC">
      <w:pPr>
        <w:numPr>
          <w:ilvl w:val="0"/>
          <w:numId w:val="23"/>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показал умения иллюстрировать теоретические положения конкретными примерами, различными данными (карты, иллюстрации, диаграммы и т. д.), применял их при выполнении задания в новой учебной ситуации;</w:t>
      </w:r>
    </w:p>
    <w:p w:rsidR="005221DC" w:rsidRPr="005221DC" w:rsidRDefault="005221DC" w:rsidP="005221DC">
      <w:pPr>
        <w:numPr>
          <w:ilvl w:val="0"/>
          <w:numId w:val="23"/>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продемонстрировал усвоение ранее изученных вопросов, сформированность и устойчивость используемых умений и навыков;</w:t>
      </w:r>
    </w:p>
    <w:p w:rsidR="005221DC" w:rsidRPr="005221DC" w:rsidRDefault="005221DC" w:rsidP="005221DC">
      <w:pPr>
        <w:numPr>
          <w:ilvl w:val="0"/>
          <w:numId w:val="23"/>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отвечал самостоятельно, без наводящих вопросов учителя. Возможны одна-две погрешности, неточности при освещении второстепенных вопросов или несущественные ошибки, которые ученик легко исправил после замечания учителя.</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Такая же отметка ставится за краткий точный ответ на особенно сложный вопрос или за подробное дополнение и исправление ответа другого ученика, особенно в ходе групповой работы, участия в проектной деятельности, семинаре и т. д.</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2" w:name="bookmark26"/>
      <w:r w:rsidRPr="005221DC">
        <w:rPr>
          <w:rFonts w:ascii="Times New Roman" w:hAnsi="Times New Roman" w:cs="Times New Roman"/>
          <w:b/>
          <w:bCs/>
          <w:sz w:val="24"/>
          <w:szCs w:val="24"/>
        </w:rPr>
        <w:t>Ответ оценивается отметкой «4», если он удовлетворяет в основном требованиям на отметку «5», но при этом имеет один из недостатков:</w:t>
      </w:r>
      <w:bookmarkEnd w:id="2"/>
    </w:p>
    <w:p w:rsidR="005221DC" w:rsidRPr="005221DC" w:rsidRDefault="005221DC" w:rsidP="005221DC">
      <w:pPr>
        <w:numPr>
          <w:ilvl w:val="0"/>
          <w:numId w:val="23"/>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в изложении допущены незначительные пробелы, не исказившие содержание ответа;</w:t>
      </w:r>
    </w:p>
    <w:p w:rsidR="005221DC" w:rsidRPr="005221DC" w:rsidRDefault="005221DC" w:rsidP="005221DC">
      <w:pPr>
        <w:numPr>
          <w:ilvl w:val="0"/>
          <w:numId w:val="23"/>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применялись не все требуемые теоретические знания, умения;</w:t>
      </w:r>
    </w:p>
    <w:p w:rsidR="005221DC" w:rsidRPr="005221DC" w:rsidRDefault="005221DC" w:rsidP="005221DC">
      <w:pPr>
        <w:numPr>
          <w:ilvl w:val="0"/>
          <w:numId w:val="23"/>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допущены несущественная ошибка, один-два недочёта при освещении основного содержания ответа, исправленные после замечания учителя;</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-допущены несущественная ошибка или более двух недочётов при освещении второстепенных вопросов или в суждениях, легко исправленных по замечанию учителя.</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3" w:name="bookmark27"/>
      <w:r w:rsidRPr="005221DC">
        <w:rPr>
          <w:rFonts w:ascii="Times New Roman" w:hAnsi="Times New Roman" w:cs="Times New Roman"/>
          <w:b/>
          <w:bCs/>
          <w:sz w:val="24"/>
          <w:szCs w:val="24"/>
        </w:rPr>
        <w:t>Отметка «3» ставится в одном из следующих случаев:</w:t>
      </w:r>
      <w:bookmarkEnd w:id="3"/>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w:t>
      </w:r>
    </w:p>
    <w:p w:rsidR="005221DC" w:rsidRPr="005221DC" w:rsidRDefault="005221DC" w:rsidP="005221DC">
      <w:pPr>
        <w:numPr>
          <w:ilvl w:val="0"/>
          <w:numId w:val="23"/>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имелись затруднения или допущены ошибки в определении понятий, использовании терминологии, исправленные после нескольких наводящих вопросов учителя;</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-изложение материала было недостаточно самостоятельным (простой пересказ учебника), несистематизированным, аргументация слабая, речь бедная;</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-материал частично усвоен, но умения не проявлены в полной мере, ученик не справился с применением знаний при выполнении задания в новой ситуации.</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4" w:name="bookmark28"/>
      <w:r w:rsidRPr="005221DC">
        <w:rPr>
          <w:rFonts w:ascii="Times New Roman" w:hAnsi="Times New Roman" w:cs="Times New Roman"/>
          <w:b/>
          <w:bCs/>
          <w:sz w:val="24"/>
          <w:szCs w:val="24"/>
        </w:rPr>
        <w:t>Отметка «2» ставится в следующих случаях:</w:t>
      </w:r>
      <w:bookmarkEnd w:id="4"/>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-не раскрыто главное содержание учебного материала;</w:t>
      </w:r>
    </w:p>
    <w:p w:rsidR="005221DC" w:rsidRPr="005221DC" w:rsidRDefault="005221DC" w:rsidP="005221DC">
      <w:pPr>
        <w:numPr>
          <w:ilvl w:val="0"/>
          <w:numId w:val="23"/>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обнаружено незнание или непонимание учеником большей или наиболее важной части учебного материала;</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-допущены существенные ошибки в изложении фактов, определении понятий, в суждениях и выводах, которые не исправлены после нескольких наводящих вопросов учителя.</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5" w:name="bookmark29"/>
      <w:r w:rsidRPr="005221DC">
        <w:rPr>
          <w:rFonts w:ascii="Times New Roman" w:hAnsi="Times New Roman" w:cs="Times New Roman"/>
          <w:b/>
          <w:bCs/>
          <w:sz w:val="24"/>
          <w:szCs w:val="24"/>
        </w:rPr>
        <w:t>Устный опрос (текущий контроль)</w:t>
      </w:r>
      <w:bookmarkEnd w:id="5"/>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Устный ответ учащегося может быть в следующих разных формах</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Монолог (не менее 5-6 предложений)</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
          <w:bCs/>
          <w:sz w:val="24"/>
          <w:szCs w:val="24"/>
        </w:rPr>
        <w:t>Отметку «5»</w:t>
      </w:r>
      <w:r w:rsidRPr="005221DC">
        <w:rPr>
          <w:rFonts w:ascii="Times New Roman" w:hAnsi="Times New Roman" w:cs="Times New Roman"/>
          <w:sz w:val="24"/>
          <w:szCs w:val="24"/>
        </w:rPr>
        <w:t xml:space="preserve"> - получает ученик, если его устный ответ в полном объеме соответствует учебной программе, допускается один недочет, объем ЗУНов составляет 90-100% содержания (правильный полный ответ, представляющий собой связное, логически последовательное сообщение на определенную тему, умение применять определения, </w:t>
      </w:r>
      <w:r w:rsidRPr="005221DC">
        <w:rPr>
          <w:rFonts w:ascii="Times New Roman" w:hAnsi="Times New Roman" w:cs="Times New Roman"/>
          <w:sz w:val="24"/>
          <w:szCs w:val="24"/>
        </w:rPr>
        <w:lastRenderedPageBreak/>
        <w:t>правила в конкретных случаях. Ученик обосновывает свои суждения, применяет знания на практике, приводит собственные примеры).</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
          <w:bCs/>
          <w:sz w:val="24"/>
          <w:szCs w:val="24"/>
        </w:rPr>
        <w:t>Отметку «4»</w:t>
      </w:r>
      <w:r w:rsidRPr="005221DC">
        <w:rPr>
          <w:rFonts w:ascii="Times New Roman" w:hAnsi="Times New Roman" w:cs="Times New Roman"/>
          <w:sz w:val="24"/>
          <w:szCs w:val="24"/>
        </w:rPr>
        <w:t xml:space="preserve"> - получает ученик, если его устный ответ в общем соответствуют требованиям учебной программы, но имеются одна или две негрубые ошибки, или три недочета и объем ЗУНов составляет 70-90% содержания (правильный, но не совсем точный ответ).</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
          <w:bCs/>
          <w:sz w:val="24"/>
          <w:szCs w:val="24"/>
        </w:rPr>
        <w:t>Отметку «3»</w:t>
      </w:r>
      <w:r w:rsidRPr="005221DC">
        <w:rPr>
          <w:rFonts w:ascii="Times New Roman" w:hAnsi="Times New Roman" w:cs="Times New Roman"/>
          <w:sz w:val="24"/>
          <w:szCs w:val="24"/>
        </w:rPr>
        <w:t xml:space="preserve"> - получает ученик, если его устный ответ в основном соответствуют требованиям программы, однако имеется: 1 грубая ошибка и 2 недочета, или 1 грубая ошибка и 1 негрубая, или 2-3 грубых ошибки, или 1 негрубая ошибка и 3 недочета, или 4-5 недочетов. Учащийся владеет ЗУНами в объеме 50-70% содержания (правильный, но не полный ответ, допускаются неточности в определении понятий или формулировке правил, недостаточно глубоко и доказательно ученик обосновывает свои суждения, не умеет приводить примеры, излагает материал непоследовательно).</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
          <w:bCs/>
          <w:sz w:val="24"/>
          <w:szCs w:val="24"/>
        </w:rPr>
        <w:t>Отметку «2»</w:t>
      </w:r>
      <w:r w:rsidRPr="005221DC">
        <w:rPr>
          <w:rFonts w:ascii="Times New Roman" w:hAnsi="Times New Roman" w:cs="Times New Roman"/>
          <w:sz w:val="24"/>
          <w:szCs w:val="24"/>
        </w:rPr>
        <w:t xml:space="preserve"> - получает ученик, если его устный ответ частично соответствуют требованиям программы, имеются существенные недостатки и грубые ошибки, объем ЗУНов учащегося составляет 20-50% содержания (неправильный ответ).</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6" w:name="bookmark30"/>
      <w:r w:rsidRPr="005221DC">
        <w:rPr>
          <w:rFonts w:ascii="Times New Roman" w:hAnsi="Times New Roman" w:cs="Times New Roman"/>
          <w:b/>
          <w:bCs/>
          <w:sz w:val="24"/>
          <w:szCs w:val="24"/>
        </w:rPr>
        <w:t>Примерные критерии оценивания творческих работ</w:t>
      </w:r>
      <w:bookmarkEnd w:id="6"/>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
          <w:bCs/>
          <w:sz w:val="24"/>
          <w:szCs w:val="24"/>
        </w:rPr>
        <w:t>Отметка «5»</w:t>
      </w:r>
      <w:r w:rsidRPr="005221DC">
        <w:rPr>
          <w:rFonts w:ascii="Times New Roman" w:hAnsi="Times New Roman" w:cs="Times New Roman"/>
          <w:sz w:val="24"/>
          <w:szCs w:val="24"/>
        </w:rPr>
        <w:t xml:space="preserve"> -Информация представлена в полном объёме, изложена логично. Использовано более двух ресурсов, источников информации разного вида. Задание на всех этапах выполнено учеником самостоятельно. Творческое оформление и эмоциональное представление проекта.</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
          <w:bCs/>
          <w:sz w:val="24"/>
          <w:szCs w:val="24"/>
        </w:rPr>
        <w:t>Отметка «4»</w:t>
      </w:r>
      <w:r w:rsidRPr="005221DC">
        <w:rPr>
          <w:rFonts w:ascii="Times New Roman" w:hAnsi="Times New Roman" w:cs="Times New Roman"/>
          <w:bCs/>
          <w:sz w:val="24"/>
          <w:szCs w:val="24"/>
        </w:rPr>
        <w:t>-</w:t>
      </w:r>
      <w:r w:rsidRPr="005221DC">
        <w:rPr>
          <w:rFonts w:ascii="Times New Roman" w:hAnsi="Times New Roman" w:cs="Times New Roman"/>
          <w:sz w:val="24"/>
          <w:szCs w:val="24"/>
        </w:rPr>
        <w:t xml:space="preserve"> Информация достаточно полная. Работа содержит 1 —2 неточности. Использовано более одного ресурса. Способ выполнения соответствует заданию. Задание выполнено с консультативной помощью учителя и др. Грамотное оформление и представление проекта.</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
          <w:bCs/>
          <w:sz w:val="24"/>
          <w:szCs w:val="24"/>
        </w:rPr>
        <w:t>Отметка «3»</w:t>
      </w:r>
      <w:r w:rsidRPr="005221DC">
        <w:rPr>
          <w:rFonts w:ascii="Times New Roman" w:hAnsi="Times New Roman" w:cs="Times New Roman"/>
          <w:sz w:val="24"/>
          <w:szCs w:val="24"/>
        </w:rPr>
        <w:t xml:space="preserve"> Информация частично изложена, содержит 1—2 ошибки, существенно не искажающие содержание. В работе использован только один ресурс. В процессе выполнения работы допущены неточности. Задание выполнялось под руководством и с помощью учителя.</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
          <w:bCs/>
          <w:sz w:val="24"/>
          <w:szCs w:val="24"/>
        </w:rPr>
        <w:t>Отметка «2»</w:t>
      </w:r>
      <w:r w:rsidRPr="005221DC">
        <w:rPr>
          <w:rFonts w:ascii="Times New Roman" w:hAnsi="Times New Roman" w:cs="Times New Roman"/>
          <w:bCs/>
          <w:sz w:val="24"/>
          <w:szCs w:val="24"/>
        </w:rPr>
        <w:t>-</w:t>
      </w:r>
      <w:r w:rsidRPr="005221DC">
        <w:rPr>
          <w:rFonts w:ascii="Times New Roman" w:hAnsi="Times New Roman" w:cs="Times New Roman"/>
          <w:sz w:val="24"/>
          <w:szCs w:val="24"/>
        </w:rPr>
        <w:t xml:space="preserve"> Информация отсутствует или содержит грубые ошибки. Способ выполнения работы учеником</w:t>
      </w:r>
      <w:r w:rsidRPr="005221DC">
        <w:rPr>
          <w:rFonts w:ascii="Times New Roman" w:hAnsi="Times New Roman" w:cs="Times New Roman"/>
          <w:sz w:val="24"/>
          <w:szCs w:val="24"/>
        </w:rPr>
        <w:tab/>
        <w:t>не</w:t>
      </w:r>
      <w:r w:rsidRPr="005221DC">
        <w:rPr>
          <w:rFonts w:ascii="Times New Roman" w:hAnsi="Times New Roman" w:cs="Times New Roman"/>
          <w:sz w:val="24"/>
          <w:szCs w:val="24"/>
        </w:rPr>
        <w:tab/>
        <w:t>определён</w:t>
      </w:r>
      <w:r w:rsidRPr="005221DC">
        <w:rPr>
          <w:rFonts w:ascii="Times New Roman" w:hAnsi="Times New Roman" w:cs="Times New Roman"/>
          <w:sz w:val="24"/>
          <w:szCs w:val="24"/>
        </w:rPr>
        <w:tab/>
        <w:t>или</w:t>
      </w:r>
      <w:r w:rsidRPr="005221DC">
        <w:rPr>
          <w:rFonts w:ascii="Times New Roman" w:hAnsi="Times New Roman" w:cs="Times New Roman"/>
          <w:sz w:val="24"/>
          <w:szCs w:val="24"/>
        </w:rPr>
        <w:tab/>
        <w:t>выбран</w:t>
      </w:r>
      <w:r w:rsidRPr="005221DC">
        <w:rPr>
          <w:rFonts w:ascii="Times New Roman" w:hAnsi="Times New Roman" w:cs="Times New Roman"/>
          <w:sz w:val="24"/>
          <w:szCs w:val="24"/>
        </w:rPr>
        <w:tab/>
        <w:t>неправильно.</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7" w:name="bookmark31"/>
      <w:r w:rsidRPr="005221DC">
        <w:rPr>
          <w:rFonts w:ascii="Times New Roman" w:hAnsi="Times New Roman" w:cs="Times New Roman"/>
          <w:b/>
          <w:bCs/>
          <w:sz w:val="24"/>
          <w:szCs w:val="24"/>
        </w:rPr>
        <w:t>Примерные критерии оценивания тестов</w:t>
      </w:r>
      <w:bookmarkEnd w:id="7"/>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Тестовые задания учитель может использовать на каждом уроке, привлекая к проверке знаний отдельных учащихся или весь класс.</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На выполнение тематических тестов отводиться 7 - 15 минут (в зависимости от количества заданий и уровня сложности). На выполнение итоговых тестов отводиться 30 -40 минут.</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В тестах содержаться задания базового уровня с выбором ответа. С их помощью проверяется знания дат, фактов, понятий и терминов, характерных признаков, исторических явления, причин и следствий событий.</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Более сложные задания с открытым ответом (слово, дата, сочетание цифр) позволяют проверить умение извлекать информацию из источника, классифицировать и систематизировать факты.</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Задания повышенного уровня сложности с открытым развернутым ответом предполагают разные виды деятельности: анализ исторического документа, анализ исторических версий и оценок, анализ исторической ситуации, представления общей, характеристики, сравнения.</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В зависимости от формы задания используются различные формы оценивания.</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Существует система, при которой вопрос оценивается 1 баллом в случае правильного ответа и 0 баллов, если ответ неправильный. Задания с выбором нескольких правильных ответов баллы начисляются по следующей схеме:</w:t>
      </w:r>
    </w:p>
    <w:p w:rsidR="005221DC" w:rsidRPr="005221DC" w:rsidRDefault="005221DC" w:rsidP="005221DC">
      <w:pPr>
        <w:pStyle w:val="a6"/>
        <w:numPr>
          <w:ilvl w:val="0"/>
          <w:numId w:val="28"/>
        </w:numPr>
        <w:spacing w:after="0" w:line="240" w:lineRule="auto"/>
        <w:rPr>
          <w:rFonts w:ascii="Times New Roman" w:hAnsi="Times New Roman" w:cs="Times New Roman"/>
          <w:sz w:val="24"/>
          <w:szCs w:val="24"/>
        </w:rPr>
      </w:pPr>
      <w:r w:rsidRPr="005221DC">
        <w:rPr>
          <w:rFonts w:ascii="Times New Roman" w:hAnsi="Times New Roman" w:cs="Times New Roman"/>
          <w:sz w:val="24"/>
          <w:szCs w:val="24"/>
        </w:rPr>
        <w:t>Полностью правильно указанные характеристики - 3 балла</w:t>
      </w:r>
    </w:p>
    <w:p w:rsidR="005221DC" w:rsidRPr="005221DC" w:rsidRDefault="005221DC" w:rsidP="005221DC">
      <w:pPr>
        <w:pStyle w:val="a6"/>
        <w:numPr>
          <w:ilvl w:val="0"/>
          <w:numId w:val="28"/>
        </w:numPr>
        <w:spacing w:after="0" w:line="240" w:lineRule="auto"/>
        <w:rPr>
          <w:rFonts w:ascii="Times New Roman" w:hAnsi="Times New Roman" w:cs="Times New Roman"/>
          <w:sz w:val="24"/>
          <w:szCs w:val="24"/>
        </w:rPr>
      </w:pPr>
      <w:r w:rsidRPr="005221DC">
        <w:rPr>
          <w:rFonts w:ascii="Times New Roman" w:hAnsi="Times New Roman" w:cs="Times New Roman"/>
          <w:sz w:val="24"/>
          <w:szCs w:val="24"/>
        </w:rPr>
        <w:t>Две правильно указанные характеристики - 2 балла</w:t>
      </w:r>
    </w:p>
    <w:p w:rsidR="005221DC" w:rsidRPr="005221DC" w:rsidRDefault="005221DC" w:rsidP="005221DC">
      <w:pPr>
        <w:pStyle w:val="a6"/>
        <w:numPr>
          <w:ilvl w:val="0"/>
          <w:numId w:val="28"/>
        </w:numPr>
        <w:spacing w:after="0" w:line="240" w:lineRule="auto"/>
        <w:rPr>
          <w:rFonts w:ascii="Times New Roman" w:hAnsi="Times New Roman" w:cs="Times New Roman"/>
          <w:sz w:val="24"/>
          <w:szCs w:val="24"/>
        </w:rPr>
      </w:pPr>
      <w:r w:rsidRPr="005221DC">
        <w:rPr>
          <w:rFonts w:ascii="Times New Roman" w:hAnsi="Times New Roman" w:cs="Times New Roman"/>
          <w:sz w:val="24"/>
          <w:szCs w:val="24"/>
        </w:rPr>
        <w:t>- 1 балл</w:t>
      </w:r>
    </w:p>
    <w:p w:rsidR="005221DC" w:rsidRPr="005221DC" w:rsidRDefault="005221DC" w:rsidP="005221DC">
      <w:pPr>
        <w:pStyle w:val="a6"/>
        <w:numPr>
          <w:ilvl w:val="0"/>
          <w:numId w:val="29"/>
        </w:numPr>
        <w:spacing w:after="0" w:line="240" w:lineRule="auto"/>
        <w:rPr>
          <w:rFonts w:ascii="Times New Roman" w:hAnsi="Times New Roman" w:cs="Times New Roman"/>
          <w:sz w:val="24"/>
          <w:szCs w:val="24"/>
        </w:rPr>
      </w:pPr>
      <w:r w:rsidRPr="005221DC">
        <w:rPr>
          <w:rFonts w:ascii="Times New Roman" w:hAnsi="Times New Roman" w:cs="Times New Roman"/>
          <w:sz w:val="24"/>
          <w:szCs w:val="24"/>
        </w:rPr>
        <w:t>правильных характеристик - 0 баллов</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lastRenderedPageBreak/>
        <w:t>Таким образом, максимально возможный балл за правильное выполнение задания будет равен числу правильных вариантов ответа, имеющихся в нем.</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Ответы учащихся на открытые задания свободного изложения могут дословно не совпадать с эталоном.</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Используется гибкая система оценивания результатов тестирования в гимназии, при которой ученик имеет право на ошибку:</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90 - 95 % от максимальной суммы баллов - оценка "5"</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90 - 75 % - оценка "4"</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75 - 60 % - оценка "3"</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Менее половины от максимальной суммы баллов - оценка "2"</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Тестовые задания в формате ОГЭ (9 класс) и ЕГЭ (11 класс) оцениваются в строгом соответствии с системой оценивания экзаменационной работы по истории и обществознанию с учетом всех особенностей и требований ГИА и ЕГЭ.</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Описание явления, процессов, схемы, таблицы, событий, исторического объекта и т.д.</w:t>
      </w:r>
    </w:p>
    <w:p w:rsidR="005221DC" w:rsidRPr="005221DC" w:rsidRDefault="005221DC" w:rsidP="005221DC">
      <w:pPr>
        <w:spacing w:after="0" w:line="240" w:lineRule="auto"/>
        <w:ind w:firstLine="709"/>
        <w:rPr>
          <w:rFonts w:ascii="Times New Roman" w:hAnsi="Times New Roman" w:cs="Times New Roman"/>
          <w:b/>
          <w:sz w:val="24"/>
          <w:szCs w:val="24"/>
        </w:rPr>
      </w:pPr>
      <w:r w:rsidRPr="005221DC">
        <w:rPr>
          <w:rFonts w:ascii="Times New Roman" w:hAnsi="Times New Roman" w:cs="Times New Roman"/>
          <w:b/>
          <w:sz w:val="24"/>
          <w:szCs w:val="24"/>
        </w:rPr>
        <w:t>Критерии оценивания:</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Cs/>
          <w:sz w:val="24"/>
          <w:szCs w:val="24"/>
        </w:rPr>
        <w:t>Отметку «5»</w:t>
      </w:r>
      <w:r w:rsidRPr="005221DC">
        <w:rPr>
          <w:rFonts w:ascii="Times New Roman" w:hAnsi="Times New Roman" w:cs="Times New Roman"/>
          <w:sz w:val="24"/>
          <w:szCs w:val="24"/>
        </w:rPr>
        <w:t xml:space="preserve"> - получает ученик, если его устный ответ в полном объеме соответствует учебной программе, допускается один недочет, объем ЗУНов составляет 90-100% содержания (правильный полный ответ, представляющий собой связное, логически последовательное сообщение на определенную тему, умение применять определения, термины в конкретных случаях. Ученик обосновывает свои суждения, применяет знания на практике, приводит собственные примеры).</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Cs/>
          <w:sz w:val="24"/>
          <w:szCs w:val="24"/>
        </w:rPr>
        <w:t>Отметку «4»</w:t>
      </w:r>
      <w:r w:rsidRPr="005221DC">
        <w:rPr>
          <w:rFonts w:ascii="Times New Roman" w:hAnsi="Times New Roman" w:cs="Times New Roman"/>
          <w:sz w:val="24"/>
          <w:szCs w:val="24"/>
        </w:rPr>
        <w:t xml:space="preserve"> - получает ученик, если его устный ответ в общем соответствуют требованиям учебной программы, но имеются одна или две негрубые ошибки, или три недочета и объем ЗУНов составляет 70-90% содержания (правильный, но не совсем точный ответ).</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Cs/>
          <w:sz w:val="24"/>
          <w:szCs w:val="24"/>
        </w:rPr>
        <w:t>Отметку «3»</w:t>
      </w:r>
      <w:r w:rsidRPr="005221DC">
        <w:rPr>
          <w:rFonts w:ascii="Times New Roman" w:hAnsi="Times New Roman" w:cs="Times New Roman"/>
          <w:sz w:val="24"/>
          <w:szCs w:val="24"/>
        </w:rPr>
        <w:t xml:space="preserve"> - получает ученик, если его устный ответ в основном соответствуют требованиям программы, однако имеется: 1 грубая ошибка и 2 недочета, или 1 грубая ошибка и 1 негрубая, или 2-3 грубых ошибки, или 1 негрубая ошибка и 3 недочета, или 4-5 недочетов. Учащийся владеет ЗУНами в объеме 50-70% содержания (правильный, но не полный ответ, допускаются неточности в определении понятий или формулировке терминов, недостаточно глубоко и доказательно ученик обосновывает свои суждения, не умеет приводить примеры, излагает материал непоследовательно).</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Cs/>
          <w:sz w:val="24"/>
          <w:szCs w:val="24"/>
        </w:rPr>
        <w:t>Отметку «2»</w:t>
      </w:r>
      <w:r w:rsidRPr="005221DC">
        <w:rPr>
          <w:rFonts w:ascii="Times New Roman" w:hAnsi="Times New Roman" w:cs="Times New Roman"/>
          <w:sz w:val="24"/>
          <w:szCs w:val="24"/>
        </w:rPr>
        <w:t xml:space="preserve"> - получает ученик, если его устный ответ частично соответствуют требованиям программы, имеются существенные недостатки и грубые ошибки, объем ЗУНов учащегося составляет 20-50% содержания (неправильный ответ).</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8" w:name="bookmark32"/>
      <w:r w:rsidRPr="005221DC">
        <w:rPr>
          <w:rFonts w:ascii="Times New Roman" w:hAnsi="Times New Roman" w:cs="Times New Roman"/>
          <w:b/>
          <w:bCs/>
          <w:sz w:val="24"/>
          <w:szCs w:val="24"/>
        </w:rPr>
        <w:t>Отметка за теоретический вопрос:</w:t>
      </w:r>
      <w:bookmarkEnd w:id="8"/>
    </w:p>
    <w:p w:rsidR="005221DC" w:rsidRPr="005221DC" w:rsidRDefault="005221DC" w:rsidP="005221DC">
      <w:pPr>
        <w:spacing w:after="0" w:line="240" w:lineRule="auto"/>
        <w:ind w:firstLine="709"/>
        <w:rPr>
          <w:rFonts w:ascii="Times New Roman" w:hAnsi="Times New Roman" w:cs="Times New Roman"/>
          <w:bCs/>
          <w:sz w:val="24"/>
          <w:szCs w:val="24"/>
        </w:rPr>
      </w:pPr>
      <w:bookmarkStart w:id="9" w:name="bookmark33"/>
      <w:r w:rsidRPr="005221DC">
        <w:rPr>
          <w:rFonts w:ascii="Times New Roman" w:hAnsi="Times New Roman" w:cs="Times New Roman"/>
          <w:bCs/>
          <w:sz w:val="24"/>
          <w:szCs w:val="24"/>
        </w:rPr>
        <w:t>Отметка «5» ставится, если:</w:t>
      </w:r>
      <w:bookmarkEnd w:id="9"/>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учащийся продемонстрировал системные знания по поставленному вопросу;</w:t>
      </w:r>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раскрыл его логично, показав понимание взаимосвязей характеризуемых исторических событий и явлений,</w:t>
      </w:r>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не допустил ошибок и неточностей; использовал необходимую историческую терминологию, подкреплял теоретические положения конкретными примерами.</w:t>
      </w:r>
    </w:p>
    <w:p w:rsidR="005221DC" w:rsidRPr="005221DC" w:rsidRDefault="005221DC" w:rsidP="005221DC">
      <w:pPr>
        <w:spacing w:after="0" w:line="240" w:lineRule="auto"/>
        <w:ind w:firstLine="709"/>
        <w:rPr>
          <w:rFonts w:ascii="Times New Roman" w:hAnsi="Times New Roman" w:cs="Times New Roman"/>
          <w:bCs/>
          <w:sz w:val="24"/>
          <w:szCs w:val="24"/>
        </w:rPr>
      </w:pPr>
      <w:bookmarkStart w:id="10" w:name="bookmark34"/>
      <w:r w:rsidRPr="005221DC">
        <w:rPr>
          <w:rFonts w:ascii="Times New Roman" w:hAnsi="Times New Roman" w:cs="Times New Roman"/>
          <w:bCs/>
          <w:sz w:val="24"/>
          <w:szCs w:val="24"/>
        </w:rPr>
        <w:t>Отметка «4» ставится:</w:t>
      </w:r>
      <w:bookmarkEnd w:id="10"/>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за ответ, из которого ясно, что учащийся имеет основные знания по данному вопросу, представления о причинно-следственных связях, влияющих на исторические события и явления, но в котором отсутствуют некоторые элементы содержания, или присутствуют неточности, или ответ нелогичен, или неверно используется историческая и обществоведческая терминология.</w:t>
      </w:r>
    </w:p>
    <w:p w:rsidR="005221DC" w:rsidRPr="005221DC" w:rsidRDefault="005221DC" w:rsidP="005221DC">
      <w:pPr>
        <w:spacing w:after="0" w:line="240" w:lineRule="auto"/>
        <w:ind w:firstLine="709"/>
        <w:rPr>
          <w:rFonts w:ascii="Times New Roman" w:hAnsi="Times New Roman" w:cs="Times New Roman"/>
          <w:bCs/>
          <w:sz w:val="24"/>
          <w:szCs w:val="24"/>
        </w:rPr>
      </w:pPr>
      <w:bookmarkStart w:id="11" w:name="bookmark35"/>
      <w:r w:rsidRPr="005221DC">
        <w:rPr>
          <w:rFonts w:ascii="Times New Roman" w:hAnsi="Times New Roman" w:cs="Times New Roman"/>
          <w:bCs/>
          <w:sz w:val="24"/>
          <w:szCs w:val="24"/>
        </w:rPr>
        <w:t>Отметка «3» ставится</w:t>
      </w:r>
      <w:bookmarkEnd w:id="11"/>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за ответ, в котором учащийся проявляет фрагментарное знание элементов содержания, но не может подкрепить их конкретными примерами, имеет общие представления об исторических событиях или явлениях, но не может раскрыть их сущности.</w:t>
      </w:r>
    </w:p>
    <w:p w:rsidR="005221DC" w:rsidRPr="005221DC" w:rsidRDefault="005221DC" w:rsidP="005221DC">
      <w:pPr>
        <w:spacing w:after="0" w:line="240" w:lineRule="auto"/>
        <w:ind w:firstLine="709"/>
        <w:rPr>
          <w:rFonts w:ascii="Times New Roman" w:hAnsi="Times New Roman" w:cs="Times New Roman"/>
          <w:bCs/>
          <w:sz w:val="24"/>
          <w:szCs w:val="24"/>
        </w:rPr>
      </w:pPr>
      <w:bookmarkStart w:id="12" w:name="bookmark36"/>
      <w:r w:rsidRPr="005221DC">
        <w:rPr>
          <w:rFonts w:ascii="Times New Roman" w:hAnsi="Times New Roman" w:cs="Times New Roman"/>
          <w:bCs/>
          <w:sz w:val="24"/>
          <w:szCs w:val="24"/>
        </w:rPr>
        <w:t>Отметка «2» ставится если:</w:t>
      </w:r>
      <w:bookmarkEnd w:id="12"/>
    </w:p>
    <w:p w:rsid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lastRenderedPageBreak/>
        <w:t>есть серьезные ошибки по содержанию.</w:t>
      </w:r>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p>
    <w:p w:rsidR="005221DC" w:rsidRPr="005221DC" w:rsidRDefault="005221DC" w:rsidP="005221DC">
      <w:pPr>
        <w:spacing w:after="0" w:line="240" w:lineRule="auto"/>
        <w:ind w:firstLine="709"/>
        <w:rPr>
          <w:rFonts w:ascii="Times New Roman" w:hAnsi="Times New Roman" w:cs="Times New Roman"/>
          <w:b/>
          <w:bCs/>
          <w:sz w:val="24"/>
          <w:szCs w:val="24"/>
        </w:rPr>
      </w:pPr>
      <w:bookmarkStart w:id="13" w:name="bookmark37"/>
      <w:r w:rsidRPr="005221DC">
        <w:rPr>
          <w:rFonts w:ascii="Times New Roman" w:hAnsi="Times New Roman" w:cs="Times New Roman"/>
          <w:b/>
          <w:bCs/>
          <w:sz w:val="24"/>
          <w:szCs w:val="24"/>
        </w:rPr>
        <w:t>Отметка за проблемный вопрос:</w:t>
      </w:r>
      <w:bookmarkEnd w:id="13"/>
    </w:p>
    <w:p w:rsidR="005221DC" w:rsidRPr="005221DC" w:rsidRDefault="005221DC" w:rsidP="005221DC">
      <w:pPr>
        <w:spacing w:after="0" w:line="240" w:lineRule="auto"/>
        <w:ind w:firstLine="709"/>
        <w:rPr>
          <w:rFonts w:ascii="Times New Roman" w:hAnsi="Times New Roman" w:cs="Times New Roman"/>
          <w:bCs/>
          <w:sz w:val="24"/>
          <w:szCs w:val="24"/>
        </w:rPr>
      </w:pPr>
      <w:bookmarkStart w:id="14" w:name="bookmark38"/>
      <w:r w:rsidRPr="005221DC">
        <w:rPr>
          <w:rFonts w:ascii="Times New Roman" w:hAnsi="Times New Roman" w:cs="Times New Roman"/>
          <w:bCs/>
          <w:sz w:val="24"/>
          <w:szCs w:val="24"/>
        </w:rPr>
        <w:t>Отметка «5» ставится если:</w:t>
      </w:r>
      <w:bookmarkEnd w:id="14"/>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учащийся продемонстрировал понимание поставленной проблемы и сумел раскрыть ее суть;</w:t>
      </w:r>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учащийся сумел изложить имеющиеся исторические знания, раскрыв сущность поставленной проблемы, показал свободное владение материалом, использовал необходимую терминологию;</w:t>
      </w:r>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проявил самостоятельность в анализе проблемы и отборе исторического материала, подтверждающего собственную точку зрения.</w:t>
      </w:r>
    </w:p>
    <w:p w:rsidR="005221DC" w:rsidRPr="005221DC" w:rsidRDefault="005221DC" w:rsidP="005221DC">
      <w:pPr>
        <w:spacing w:after="0" w:line="240" w:lineRule="auto"/>
        <w:ind w:firstLine="709"/>
        <w:rPr>
          <w:rFonts w:ascii="Times New Roman" w:hAnsi="Times New Roman" w:cs="Times New Roman"/>
          <w:bCs/>
          <w:sz w:val="24"/>
          <w:szCs w:val="24"/>
        </w:rPr>
      </w:pPr>
      <w:bookmarkStart w:id="15" w:name="bookmark39"/>
      <w:r w:rsidRPr="005221DC">
        <w:rPr>
          <w:rFonts w:ascii="Times New Roman" w:hAnsi="Times New Roman" w:cs="Times New Roman"/>
          <w:bCs/>
          <w:sz w:val="24"/>
          <w:szCs w:val="24"/>
        </w:rPr>
        <w:t>Отметка «4» ставится если:</w:t>
      </w:r>
      <w:bookmarkEnd w:id="15"/>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-учащийся продемонстрировал понимание сути проблемы и показал понимание того, какие исторические знания следует применить при ответе, связал их с поставленной проблемой на бытовом уровне.</w:t>
      </w:r>
    </w:p>
    <w:p w:rsidR="005221DC" w:rsidRPr="005221DC" w:rsidRDefault="005221DC" w:rsidP="005221DC">
      <w:pPr>
        <w:spacing w:after="0" w:line="240" w:lineRule="auto"/>
        <w:ind w:firstLine="709"/>
        <w:rPr>
          <w:rFonts w:ascii="Times New Roman" w:hAnsi="Times New Roman" w:cs="Times New Roman"/>
          <w:bCs/>
          <w:sz w:val="24"/>
          <w:szCs w:val="24"/>
        </w:rPr>
      </w:pPr>
      <w:bookmarkStart w:id="16" w:name="bookmark40"/>
      <w:r w:rsidRPr="005221DC">
        <w:rPr>
          <w:rFonts w:ascii="Times New Roman" w:hAnsi="Times New Roman" w:cs="Times New Roman"/>
          <w:bCs/>
          <w:sz w:val="24"/>
          <w:szCs w:val="24"/>
        </w:rPr>
        <w:t>Отметка «3» ставится если:</w:t>
      </w:r>
      <w:bookmarkEnd w:id="16"/>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-учащийся в основном понял суть проблемы, но показал фрагментарное знание фактического материала, имеющего отношение к ее решению.</w:t>
      </w:r>
    </w:p>
    <w:p w:rsidR="005221DC" w:rsidRPr="005221DC" w:rsidRDefault="005221DC" w:rsidP="005221DC">
      <w:pPr>
        <w:spacing w:after="0" w:line="240" w:lineRule="auto"/>
        <w:ind w:firstLine="709"/>
        <w:rPr>
          <w:rFonts w:ascii="Times New Roman" w:hAnsi="Times New Roman" w:cs="Times New Roman"/>
          <w:bCs/>
          <w:sz w:val="24"/>
          <w:szCs w:val="24"/>
        </w:rPr>
      </w:pPr>
      <w:bookmarkStart w:id="17" w:name="bookmark41"/>
      <w:r w:rsidRPr="005221DC">
        <w:rPr>
          <w:rFonts w:ascii="Times New Roman" w:hAnsi="Times New Roman" w:cs="Times New Roman"/>
          <w:bCs/>
          <w:sz w:val="24"/>
          <w:szCs w:val="24"/>
        </w:rPr>
        <w:t>Отметка «2» ставится если:</w:t>
      </w:r>
      <w:bookmarkEnd w:id="17"/>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-есть серьезные ошибки по содержанию.</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18" w:name="bookmark42"/>
      <w:r w:rsidRPr="005221DC">
        <w:rPr>
          <w:rFonts w:ascii="Times New Roman" w:hAnsi="Times New Roman" w:cs="Times New Roman"/>
          <w:b/>
          <w:bCs/>
          <w:sz w:val="24"/>
          <w:szCs w:val="24"/>
        </w:rPr>
        <w:t>Творческое задание</w:t>
      </w:r>
      <w:bookmarkEnd w:id="18"/>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Творческое задание (текст с ошибками, схема, логическая цепочка, таблица, создание продукта деятельности и т.д.) должно иметь свою стоимость в балльной системе, с которой должны быть ознакомлены учащиеся. Затем педагог переводит результаты в 5- балльную систему 11-36% - отметка «2» 37-54%- отметка «3» 55-75%- отметка «4» 75 % и &gt;- отметка «5»</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19" w:name="bookmark43"/>
      <w:r w:rsidRPr="005221DC">
        <w:rPr>
          <w:rFonts w:ascii="Times New Roman" w:hAnsi="Times New Roman" w:cs="Times New Roman"/>
          <w:b/>
          <w:bCs/>
          <w:sz w:val="24"/>
          <w:szCs w:val="24"/>
        </w:rPr>
        <w:t>Тест по проверке дат, понятий, персоналий, исторических событий и т.д.</w:t>
      </w:r>
      <w:bookmarkEnd w:id="19"/>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Используется балльная система, выставление оценки в зависимости от % заданий.</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90-100 %- отметка «5»</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70- 89 %- отметка «4»</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45- 69 %- отметка «3»</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20 - 44 %- отметка «2»</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20" w:name="bookmark44"/>
      <w:r w:rsidRPr="005221DC">
        <w:rPr>
          <w:rFonts w:ascii="Times New Roman" w:hAnsi="Times New Roman" w:cs="Times New Roman"/>
          <w:b/>
          <w:bCs/>
          <w:sz w:val="24"/>
          <w:szCs w:val="24"/>
        </w:rPr>
        <w:t>Проверочные тесты</w:t>
      </w:r>
      <w:bookmarkEnd w:id="20"/>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Критерии выставления оценок за тест, состоящий из 10 вопросов (время выполнения работы: 10</w:t>
      </w:r>
      <w:r w:rsidRPr="005221DC">
        <w:rPr>
          <w:rFonts w:ascii="Times New Roman" w:hAnsi="Times New Roman" w:cs="Times New Roman"/>
          <w:sz w:val="24"/>
          <w:szCs w:val="24"/>
        </w:rPr>
        <w:softHyphen/>
        <w:t>15 мин.):</w:t>
      </w:r>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отметка «5» - 10 правильных ответов,</w:t>
      </w:r>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отметка «4» - 7-9,</w:t>
      </w:r>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отметка «3» - 5-6,</w:t>
      </w:r>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отметка «2» - менее 5 правильных ответов.</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Критерии выставления оценок за тест, состоящий из 20 вопросов (время выполнения работы: 30</w:t>
      </w:r>
      <w:r w:rsidRPr="005221DC">
        <w:rPr>
          <w:rFonts w:ascii="Times New Roman" w:hAnsi="Times New Roman" w:cs="Times New Roman"/>
          <w:sz w:val="24"/>
          <w:szCs w:val="24"/>
        </w:rPr>
        <w:softHyphen/>
        <w:t>40 мин.):</w:t>
      </w:r>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отметка «5» - 18-20 правильных ответов,</w:t>
      </w:r>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отметка «4» - 14-17,</w:t>
      </w:r>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отметка «3» - 10-13,</w:t>
      </w:r>
    </w:p>
    <w:p w:rsidR="005221DC" w:rsidRPr="005221DC" w:rsidRDefault="005221DC" w:rsidP="005221DC">
      <w:pPr>
        <w:numPr>
          <w:ilvl w:val="0"/>
          <w:numId w:val="25"/>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отметка «2» - менее 10 правильных ответов.</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21" w:name="bookmark50"/>
      <w:r w:rsidRPr="005221DC">
        <w:rPr>
          <w:rFonts w:ascii="Times New Roman" w:hAnsi="Times New Roman" w:cs="Times New Roman"/>
          <w:b/>
          <w:bCs/>
          <w:sz w:val="24"/>
          <w:szCs w:val="24"/>
        </w:rPr>
        <w:t>Реферат</w:t>
      </w:r>
      <w:bookmarkEnd w:id="21"/>
    </w:p>
    <w:p w:rsidR="005221DC" w:rsidRPr="005221DC" w:rsidRDefault="005221DC" w:rsidP="005221DC">
      <w:pPr>
        <w:spacing w:after="0" w:line="240" w:lineRule="auto"/>
        <w:ind w:firstLine="709"/>
        <w:rPr>
          <w:rFonts w:ascii="Times New Roman" w:hAnsi="Times New Roman" w:cs="Times New Roman"/>
          <w:bCs/>
          <w:sz w:val="24"/>
          <w:szCs w:val="24"/>
        </w:rPr>
      </w:pPr>
      <w:bookmarkStart w:id="22" w:name="bookmark51"/>
      <w:r w:rsidRPr="005221DC">
        <w:rPr>
          <w:rFonts w:ascii="Times New Roman" w:hAnsi="Times New Roman" w:cs="Times New Roman"/>
          <w:bCs/>
          <w:sz w:val="24"/>
          <w:szCs w:val="24"/>
        </w:rPr>
        <w:t>Критерии оценки реферата (по 5 балльной системе)</w:t>
      </w:r>
      <w:bookmarkEnd w:id="22"/>
    </w:p>
    <w:p w:rsidR="005221DC" w:rsidRPr="005221DC" w:rsidRDefault="005221DC" w:rsidP="005221DC">
      <w:pPr>
        <w:spacing w:after="0" w:line="240" w:lineRule="auto"/>
        <w:ind w:firstLine="709"/>
        <w:rPr>
          <w:rFonts w:ascii="Times New Roman" w:hAnsi="Times New Roman" w:cs="Times New Roman"/>
          <w:bCs/>
          <w:sz w:val="24"/>
          <w:szCs w:val="24"/>
        </w:rPr>
      </w:pPr>
      <w:bookmarkStart w:id="23" w:name="bookmark52"/>
      <w:r w:rsidRPr="005221DC">
        <w:rPr>
          <w:rFonts w:ascii="Times New Roman" w:hAnsi="Times New Roman" w:cs="Times New Roman"/>
          <w:bCs/>
          <w:sz w:val="24"/>
          <w:szCs w:val="24"/>
        </w:rPr>
        <w:t>Критерии оценки реферата:</w:t>
      </w:r>
      <w:bookmarkEnd w:id="23"/>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глубина и полнота раскрытия темы;</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адекватность передачи содержания первоисточнику;</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логичность, аргументированность изложения и выводов;</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структурная упорядоченность (наличие введения, основной части, заключения);</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оформление (наличие плана, списка литературы, правильное цитирование, сноски и т.д), качество сопроводительных материалов;</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lastRenderedPageBreak/>
        <w:t>личная позиция автора реферата, самостоятельность, оригинальность, обоснованность его суждений;</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стилистическая, языковая грамотность.</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Cs/>
          <w:sz w:val="24"/>
          <w:szCs w:val="24"/>
        </w:rPr>
        <w:t>«5»</w:t>
      </w:r>
      <w:r w:rsidRPr="005221DC">
        <w:rPr>
          <w:rFonts w:ascii="Times New Roman" w:hAnsi="Times New Roman" w:cs="Times New Roman"/>
          <w:sz w:val="24"/>
          <w:szCs w:val="24"/>
        </w:rPr>
        <w:t xml:space="preserve"> — ставится, если ученик глубоко и полно рассмотрел поднятую проблему, показал умение выделять главное, анализировать, сумел правильно отобрать фактический материал для аргументации, показал умение сравнивать реферируемые источники, разные точки зрения, тема научно обоснована. Реферат написан правильным литературным языком, грамотно оформлен.</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Cs/>
          <w:sz w:val="24"/>
          <w:szCs w:val="24"/>
        </w:rPr>
        <w:t>«4»</w:t>
      </w:r>
      <w:r w:rsidRPr="005221DC">
        <w:rPr>
          <w:rFonts w:ascii="Times New Roman" w:hAnsi="Times New Roman" w:cs="Times New Roman"/>
          <w:sz w:val="24"/>
          <w:szCs w:val="24"/>
        </w:rPr>
        <w:t xml:space="preserve"> — ставиться, если поднятая проблема раскрыта полно, показано умение выделять главное, анализировать, но недостаточен фактический материал для аргументации. Тема научно обоснована, но сравнительного материала недостаточно. Реферат написан правильным литературным языком, есть значительные нарушения последовательности. Оформлен грамотно.</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bCs/>
          <w:sz w:val="24"/>
          <w:szCs w:val="24"/>
        </w:rPr>
        <w:t>«3»</w:t>
      </w:r>
      <w:r w:rsidRPr="005221DC">
        <w:rPr>
          <w:rFonts w:ascii="Times New Roman" w:hAnsi="Times New Roman" w:cs="Times New Roman"/>
          <w:sz w:val="24"/>
          <w:szCs w:val="24"/>
        </w:rPr>
        <w:t xml:space="preserve"> — поднятая проблема раскрыта недостаточно полно, не всегда правильно выделяется главное, беден фактический материал, мало использовано дополнительной литературы. Реферат оформлен правильно, но имеются незначительные нарушения логики. Написан грамотно.</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24" w:name="bookmark53"/>
      <w:r w:rsidRPr="005221DC">
        <w:rPr>
          <w:rFonts w:ascii="Times New Roman" w:hAnsi="Times New Roman" w:cs="Times New Roman"/>
          <w:b/>
          <w:bCs/>
          <w:sz w:val="24"/>
          <w:szCs w:val="24"/>
        </w:rPr>
        <w:t>Компьютерный продукт учащегося</w:t>
      </w:r>
      <w:bookmarkEnd w:id="24"/>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Отметка компьютерных продуктов учащихся осуществляется по пятибалльной системе, включает следующие критерии:</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степень самостоятельности</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актуальность представленной работы</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творческий подход к созданию презентации</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оригинальность представления информации и оформления материалов</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достоверность и ценность представленной информации для окружающих</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эстетичность и оправданность различных эффектов</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уровень освоения и использования новых информационных технологий (графика, анимация, видео и др. )</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качество выступления, глубина и широта владения темой представленной работы</w:t>
      </w:r>
    </w:p>
    <w:p w:rsidR="005221DC" w:rsidRPr="005221DC" w:rsidRDefault="005221DC" w:rsidP="005221DC">
      <w:pPr>
        <w:numPr>
          <w:ilvl w:val="0"/>
          <w:numId w:val="27"/>
        </w:num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аргументированность выводов, умение отвечать на вопросы оппонентов.</w:t>
      </w:r>
    </w:p>
    <w:p w:rsidR="005221DC" w:rsidRPr="005221DC" w:rsidRDefault="005221DC" w:rsidP="005221DC">
      <w:pPr>
        <w:spacing w:after="0" w:line="240" w:lineRule="auto"/>
        <w:ind w:firstLine="709"/>
        <w:rPr>
          <w:rFonts w:ascii="Times New Roman" w:hAnsi="Times New Roman" w:cs="Times New Roman"/>
          <w:b/>
          <w:bCs/>
          <w:sz w:val="24"/>
          <w:szCs w:val="24"/>
        </w:rPr>
      </w:pPr>
      <w:bookmarkStart w:id="25" w:name="bookmark54"/>
      <w:r w:rsidRPr="005221DC">
        <w:rPr>
          <w:rFonts w:ascii="Times New Roman" w:hAnsi="Times New Roman" w:cs="Times New Roman"/>
          <w:b/>
          <w:bCs/>
          <w:sz w:val="24"/>
          <w:szCs w:val="24"/>
        </w:rPr>
        <w:t>Критерии оценивания презентации</w:t>
      </w:r>
      <w:bookmarkEnd w:id="25"/>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Титульный слайд с заголовком - 5 баллов Минимальное количество - 10 слайдов, - 10 баллов</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 xml:space="preserve">Использование дополнительных эффектов </w:t>
      </w:r>
      <w:r w:rsidRPr="005221DC">
        <w:rPr>
          <w:rFonts w:ascii="Times New Roman" w:hAnsi="Times New Roman" w:cs="Times New Roman"/>
          <w:sz w:val="24"/>
          <w:szCs w:val="24"/>
          <w:lang w:val="en-US"/>
        </w:rPr>
        <w:t>PowerPoint</w:t>
      </w:r>
      <w:r w:rsidRPr="005221DC">
        <w:rPr>
          <w:rFonts w:ascii="Times New Roman" w:hAnsi="Times New Roman" w:cs="Times New Roman"/>
          <w:sz w:val="24"/>
          <w:szCs w:val="24"/>
        </w:rPr>
        <w:t xml:space="preserve"> (смена слайдов, звук, графики) - 5 баллов</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Библиография -10 баллов</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СОДЕРЖАНИЕ</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Использование эффектов анимации -10 баллов Вставка графиков и таблиц -15 баллов</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Грамотное создание и сохранение документов в папке рабочих материалов -5 баллов ОРГАНИЗАЦИЯ</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Текст хорошо написан, и сформированные идеи ясно изложены и структурированы -15 баллов</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Слайды представлены в логической последовательности - 15 баллов</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Красивое оформление презентации -10 баллов</w:t>
      </w:r>
    </w:p>
    <w:p w:rsidR="005221DC" w:rsidRPr="005221DC" w:rsidRDefault="005221DC" w:rsidP="005221DC">
      <w:pPr>
        <w:spacing w:after="0" w:line="240" w:lineRule="auto"/>
        <w:ind w:firstLine="709"/>
        <w:rPr>
          <w:rFonts w:ascii="Times New Roman" w:hAnsi="Times New Roman" w:cs="Times New Roman"/>
          <w:bCs/>
          <w:sz w:val="24"/>
          <w:szCs w:val="24"/>
        </w:rPr>
      </w:pPr>
      <w:bookmarkStart w:id="26" w:name="bookmark55"/>
      <w:r w:rsidRPr="005221DC">
        <w:rPr>
          <w:rFonts w:ascii="Times New Roman" w:hAnsi="Times New Roman" w:cs="Times New Roman"/>
          <w:bCs/>
          <w:sz w:val="24"/>
          <w:szCs w:val="24"/>
        </w:rPr>
        <w:t>Форма оценивания:</w:t>
      </w:r>
      <w:bookmarkEnd w:id="26"/>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отличная работа = 100-90 баллов</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хорошая работа = 89-80 баллов</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удовлетворительная работа = 79-70 баллов</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презентация нуждается в доработке = 69-60 баллов</w:t>
      </w:r>
    </w:p>
    <w:p w:rsidR="005221DC" w:rsidRPr="005221DC" w:rsidRDefault="005221DC" w:rsidP="005221DC">
      <w:pPr>
        <w:spacing w:after="0" w:line="240" w:lineRule="auto"/>
        <w:ind w:firstLine="709"/>
        <w:rPr>
          <w:rFonts w:ascii="Times New Roman" w:hAnsi="Times New Roman" w:cs="Times New Roman"/>
          <w:sz w:val="24"/>
          <w:szCs w:val="24"/>
        </w:rPr>
      </w:pPr>
      <w:r w:rsidRPr="005221DC">
        <w:rPr>
          <w:rFonts w:ascii="Times New Roman" w:hAnsi="Times New Roman" w:cs="Times New Roman"/>
          <w:sz w:val="24"/>
          <w:szCs w:val="24"/>
        </w:rPr>
        <w:t>слабая работа = 59 баллов</w:t>
      </w:r>
    </w:p>
    <w:p w:rsidR="00807DB9" w:rsidRPr="005221DC" w:rsidRDefault="00807DB9" w:rsidP="005221DC">
      <w:pPr>
        <w:spacing w:after="0" w:line="360" w:lineRule="auto"/>
        <w:rPr>
          <w:rFonts w:ascii="Times New Roman" w:hAnsi="Times New Roman" w:cs="Times New Roman"/>
          <w:b/>
          <w:sz w:val="24"/>
          <w:szCs w:val="24"/>
        </w:rPr>
      </w:pPr>
    </w:p>
    <w:sectPr w:rsidR="00807DB9" w:rsidRPr="005221DC" w:rsidSect="00807DB9">
      <w:headerReference w:type="default" r:id="rId8"/>
      <w:footerReference w:type="default" r:id="rId9"/>
      <w:pgSz w:w="11909" w:h="16838" w:code="9"/>
      <w:pgMar w:top="-709" w:right="851" w:bottom="567" w:left="1701" w:header="420" w:footer="6" w:gutter="0"/>
      <w:pgNumType w:start="2"/>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8A5" w:rsidRDefault="00DF78A5" w:rsidP="007B428A">
      <w:pPr>
        <w:spacing w:after="0" w:line="240" w:lineRule="auto"/>
      </w:pPr>
      <w:r>
        <w:separator/>
      </w:r>
    </w:p>
  </w:endnote>
  <w:endnote w:type="continuationSeparator" w:id="0">
    <w:p w:rsidR="00DF78A5" w:rsidRDefault="00DF78A5" w:rsidP="007B4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Andale Sans UI">
    <w:altName w:val="Arial Unicode MS"/>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114665"/>
      <w:docPartObj>
        <w:docPartGallery w:val="Page Numbers (Bottom of Page)"/>
        <w:docPartUnique/>
      </w:docPartObj>
    </w:sdtPr>
    <w:sdtEndPr/>
    <w:sdtContent>
      <w:p w:rsidR="00C804EC" w:rsidRDefault="00C804EC">
        <w:pPr>
          <w:pStyle w:val="af"/>
          <w:jc w:val="right"/>
        </w:pPr>
        <w:r>
          <w:fldChar w:fldCharType="begin"/>
        </w:r>
        <w:r>
          <w:instrText>PAGE   \* MERGEFORMAT</w:instrText>
        </w:r>
        <w:r>
          <w:fldChar w:fldCharType="separate"/>
        </w:r>
        <w:r w:rsidR="00E47DAE">
          <w:rPr>
            <w:noProof/>
          </w:rPr>
          <w:t>2</w:t>
        </w:r>
        <w:r>
          <w:fldChar w:fldCharType="end"/>
        </w:r>
      </w:p>
    </w:sdtContent>
  </w:sdt>
  <w:p w:rsidR="00C804EC" w:rsidRDefault="00C804EC">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8A5" w:rsidRDefault="00DF78A5" w:rsidP="007B428A">
      <w:pPr>
        <w:spacing w:after="0" w:line="240" w:lineRule="auto"/>
      </w:pPr>
      <w:r>
        <w:separator/>
      </w:r>
    </w:p>
  </w:footnote>
  <w:footnote w:type="continuationSeparator" w:id="0">
    <w:p w:rsidR="00DF78A5" w:rsidRDefault="00DF78A5" w:rsidP="007B42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4EC" w:rsidRDefault="00C804EC">
    <w:pPr>
      <w:pStyle w:val="ad"/>
      <w:jc w:val="center"/>
    </w:pPr>
  </w:p>
  <w:p w:rsidR="00C804EC" w:rsidRDefault="00C804EC">
    <w:pPr>
      <w:pStyle w:val="ad"/>
      <w:jc w:val="center"/>
    </w:pPr>
  </w:p>
  <w:p w:rsidR="00C804EC" w:rsidRDefault="00C804EC">
    <w:pPr>
      <w:pStyle w:val="ad"/>
      <w:jc w:val="center"/>
    </w:pPr>
  </w:p>
  <w:p w:rsidR="00C804EC" w:rsidRDefault="00C804EC" w:rsidP="00AC75BE">
    <w:pPr>
      <w:pStyle w:val="ad"/>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D688AAE2"/>
    <w:lvl w:ilvl="0">
      <w:numFmt w:val="bullet"/>
      <w:lvlText w:val="*"/>
      <w:lvlJc w:val="left"/>
    </w:lvl>
  </w:abstractNum>
  <w:abstractNum w:abstractNumId="1" w15:restartNumberingAfterBreak="0">
    <w:nsid w:val="00000004"/>
    <w:multiLevelType w:val="multilevel"/>
    <w:tmpl w:val="00000004"/>
    <w:lvl w:ilvl="0">
      <w:start w:val="1"/>
      <w:numFmt w:val="bullet"/>
      <w:lvlText w:val="•"/>
      <w:lvlJc w:val="left"/>
      <w:pPr>
        <w:tabs>
          <w:tab w:val="num" w:pos="0"/>
        </w:tabs>
        <w:ind w:left="360" w:hanging="360"/>
      </w:pPr>
      <w:rPr>
        <w:rFonts w:ascii="Arial" w:eastAsia="Times New Roman" w:hAnsi="Arial" w:cs="Arial"/>
      </w:rPr>
    </w:lvl>
    <w:lvl w:ilvl="1">
      <w:start w:val="1"/>
      <w:numFmt w:val="bullet"/>
      <w:lvlText w:val="•"/>
      <w:lvlJc w:val="left"/>
      <w:pPr>
        <w:tabs>
          <w:tab w:val="num" w:pos="1080"/>
        </w:tabs>
        <w:ind w:left="1440" w:hanging="360"/>
      </w:pPr>
      <w:rPr>
        <w:rFonts w:ascii="Arial" w:eastAsia="Times New Roman" w:hAnsi="Arial" w:cs="Arial"/>
      </w:rPr>
    </w:lvl>
    <w:lvl w:ilvl="2">
      <w:start w:val="1"/>
      <w:numFmt w:val="bullet"/>
      <w:lvlText w:val="•"/>
      <w:lvlJc w:val="left"/>
      <w:pPr>
        <w:tabs>
          <w:tab w:val="num" w:pos="1800"/>
        </w:tabs>
        <w:ind w:left="2160" w:hanging="180"/>
      </w:pPr>
      <w:rPr>
        <w:rFonts w:ascii="Arial" w:eastAsia="Times New Roman" w:hAnsi="Arial" w:cs="Arial"/>
      </w:rPr>
    </w:lvl>
    <w:lvl w:ilvl="3">
      <w:start w:val="1"/>
      <w:numFmt w:val="bullet"/>
      <w:lvlText w:val="•"/>
      <w:lvlJc w:val="left"/>
      <w:pPr>
        <w:tabs>
          <w:tab w:val="num" w:pos="2520"/>
        </w:tabs>
        <w:ind w:left="2880" w:hanging="360"/>
      </w:pPr>
      <w:rPr>
        <w:rFonts w:ascii="Arial" w:eastAsia="Times New Roman" w:hAnsi="Arial" w:cs="Arial"/>
      </w:rPr>
    </w:lvl>
    <w:lvl w:ilvl="4">
      <w:start w:val="1"/>
      <w:numFmt w:val="bullet"/>
      <w:lvlText w:val="•"/>
      <w:lvlJc w:val="left"/>
      <w:pPr>
        <w:tabs>
          <w:tab w:val="num" w:pos="3240"/>
        </w:tabs>
        <w:ind w:left="3600" w:hanging="360"/>
      </w:pPr>
      <w:rPr>
        <w:rFonts w:ascii="Arial" w:eastAsia="Times New Roman" w:hAnsi="Arial" w:cs="Arial"/>
      </w:rPr>
    </w:lvl>
    <w:lvl w:ilvl="5">
      <w:start w:val="1"/>
      <w:numFmt w:val="bullet"/>
      <w:lvlText w:val="•"/>
      <w:lvlJc w:val="left"/>
      <w:pPr>
        <w:tabs>
          <w:tab w:val="num" w:pos="3960"/>
        </w:tabs>
        <w:ind w:left="4320" w:hanging="180"/>
      </w:pPr>
      <w:rPr>
        <w:rFonts w:ascii="Arial" w:eastAsia="Times New Roman" w:hAnsi="Arial" w:cs="Arial"/>
      </w:rPr>
    </w:lvl>
    <w:lvl w:ilvl="6">
      <w:start w:val="1"/>
      <w:numFmt w:val="bullet"/>
      <w:lvlText w:val="•"/>
      <w:lvlJc w:val="left"/>
      <w:pPr>
        <w:tabs>
          <w:tab w:val="num" w:pos="4680"/>
        </w:tabs>
        <w:ind w:left="5040" w:hanging="360"/>
      </w:pPr>
      <w:rPr>
        <w:rFonts w:ascii="Arial" w:eastAsia="Times New Roman" w:hAnsi="Arial" w:cs="Arial"/>
      </w:rPr>
    </w:lvl>
    <w:lvl w:ilvl="7">
      <w:start w:val="1"/>
      <w:numFmt w:val="bullet"/>
      <w:lvlText w:val="•"/>
      <w:lvlJc w:val="left"/>
      <w:pPr>
        <w:tabs>
          <w:tab w:val="num" w:pos="5400"/>
        </w:tabs>
        <w:ind w:left="5760" w:hanging="360"/>
      </w:pPr>
      <w:rPr>
        <w:rFonts w:ascii="Arial" w:eastAsia="Times New Roman" w:hAnsi="Arial" w:cs="Arial"/>
      </w:rPr>
    </w:lvl>
    <w:lvl w:ilvl="8">
      <w:start w:val="1"/>
      <w:numFmt w:val="bullet"/>
      <w:lvlText w:val="•"/>
      <w:lvlJc w:val="left"/>
      <w:pPr>
        <w:tabs>
          <w:tab w:val="num" w:pos="6120"/>
        </w:tabs>
        <w:ind w:left="6480" w:hanging="180"/>
      </w:pPr>
      <w:rPr>
        <w:rFonts w:ascii="Arial" w:eastAsia="Times New Roman" w:hAnsi="Arial" w:cs="Arial"/>
      </w:rPr>
    </w:lvl>
  </w:abstractNum>
  <w:abstractNum w:abstractNumId="2" w15:restartNumberingAfterBreak="0">
    <w:nsid w:val="0000001F"/>
    <w:multiLevelType w:val="multilevel"/>
    <w:tmpl w:val="0000001E"/>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3" w15:restartNumberingAfterBreak="0">
    <w:nsid w:val="00000021"/>
    <w:multiLevelType w:val="multilevel"/>
    <w:tmpl w:val="00000020"/>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4" w15:restartNumberingAfterBreak="0">
    <w:nsid w:val="00000023"/>
    <w:multiLevelType w:val="multilevel"/>
    <w:tmpl w:val="00000022"/>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upperRoman"/>
      <w:lvlText w:val="%3"/>
      <w:lvlJc w:val="left"/>
      <w:rPr>
        <w:rFonts w:ascii="Times New Roman" w:hAnsi="Times New Roman" w:cs="Times New Roman"/>
        <w:b/>
        <w:bCs/>
        <w:i/>
        <w:iCs/>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15:restartNumberingAfterBreak="0">
    <w:nsid w:val="00000025"/>
    <w:multiLevelType w:val="multilevel"/>
    <w:tmpl w:val="00000024"/>
    <w:lvl w:ilvl="0">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15:restartNumberingAfterBreak="0">
    <w:nsid w:val="00000027"/>
    <w:multiLevelType w:val="multilevel"/>
    <w:tmpl w:val="00000026"/>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15:restartNumberingAfterBreak="0">
    <w:nsid w:val="0000002A"/>
    <w:multiLevelType w:val="hybridMultilevel"/>
    <w:tmpl w:val="354FE9F8"/>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2B"/>
    <w:multiLevelType w:val="hybridMultilevel"/>
    <w:tmpl w:val="15B5AF5C"/>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2C"/>
    <w:multiLevelType w:val="hybridMultilevel"/>
    <w:tmpl w:val="741226BA"/>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2D"/>
    <w:multiLevelType w:val="hybridMultilevel"/>
    <w:tmpl w:val="0D34B6A8"/>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2E"/>
    <w:multiLevelType w:val="hybridMultilevel"/>
    <w:tmpl w:val="10233C98"/>
    <w:lvl w:ilvl="0" w:tplc="FFFFFFFF">
      <w:start w:val="1"/>
      <w:numFmt w:val="bullet"/>
      <w:lvlText w:val="7"/>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2F"/>
    <w:multiLevelType w:val="hybridMultilevel"/>
    <w:tmpl w:val="3F6AB60E"/>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588525D"/>
    <w:multiLevelType w:val="hybridMultilevel"/>
    <w:tmpl w:val="F042AD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16166AE"/>
    <w:multiLevelType w:val="hybridMultilevel"/>
    <w:tmpl w:val="02223B0A"/>
    <w:name w:val="Нумерованный список 122"/>
    <w:lvl w:ilvl="0" w:tplc="748CAB16">
      <w:start w:val="1"/>
      <w:numFmt w:val="decimal"/>
      <w:lvlText w:val="%1."/>
      <w:lvlJc w:val="left"/>
      <w:pPr>
        <w:ind w:left="709" w:firstLine="0"/>
      </w:pPr>
      <w:rPr>
        <w:rFonts w:cs="Times New Roman"/>
        <w:b w:val="0"/>
      </w:rPr>
    </w:lvl>
    <w:lvl w:ilvl="1" w:tplc="FD5083FA">
      <w:numFmt w:val="none"/>
      <w:lvlText w:val=""/>
      <w:lvlJc w:val="left"/>
      <w:pPr>
        <w:tabs>
          <w:tab w:val="num" w:pos="360"/>
        </w:tabs>
      </w:pPr>
    </w:lvl>
    <w:lvl w:ilvl="2" w:tplc="A41A0998">
      <w:numFmt w:val="none"/>
      <w:lvlText w:val=""/>
      <w:lvlJc w:val="left"/>
      <w:pPr>
        <w:tabs>
          <w:tab w:val="num" w:pos="360"/>
        </w:tabs>
      </w:pPr>
    </w:lvl>
    <w:lvl w:ilvl="3" w:tplc="4AAC0340">
      <w:numFmt w:val="none"/>
      <w:lvlText w:val=""/>
      <w:lvlJc w:val="left"/>
      <w:pPr>
        <w:tabs>
          <w:tab w:val="num" w:pos="360"/>
        </w:tabs>
      </w:pPr>
    </w:lvl>
    <w:lvl w:ilvl="4" w:tplc="19FA09B0">
      <w:numFmt w:val="none"/>
      <w:lvlText w:val=""/>
      <w:lvlJc w:val="left"/>
      <w:pPr>
        <w:tabs>
          <w:tab w:val="num" w:pos="360"/>
        </w:tabs>
      </w:pPr>
    </w:lvl>
    <w:lvl w:ilvl="5" w:tplc="02ACC1F4">
      <w:numFmt w:val="none"/>
      <w:lvlText w:val=""/>
      <w:lvlJc w:val="left"/>
      <w:pPr>
        <w:tabs>
          <w:tab w:val="num" w:pos="360"/>
        </w:tabs>
      </w:pPr>
    </w:lvl>
    <w:lvl w:ilvl="6" w:tplc="3F724E4A">
      <w:numFmt w:val="none"/>
      <w:lvlText w:val=""/>
      <w:lvlJc w:val="left"/>
      <w:pPr>
        <w:tabs>
          <w:tab w:val="num" w:pos="360"/>
        </w:tabs>
      </w:pPr>
    </w:lvl>
    <w:lvl w:ilvl="7" w:tplc="049AE7C4">
      <w:numFmt w:val="none"/>
      <w:lvlText w:val=""/>
      <w:lvlJc w:val="left"/>
      <w:pPr>
        <w:tabs>
          <w:tab w:val="num" w:pos="360"/>
        </w:tabs>
      </w:pPr>
    </w:lvl>
    <w:lvl w:ilvl="8" w:tplc="05A01826">
      <w:numFmt w:val="none"/>
      <w:lvlText w:val=""/>
      <w:lvlJc w:val="left"/>
      <w:pPr>
        <w:tabs>
          <w:tab w:val="num" w:pos="360"/>
        </w:tabs>
      </w:pPr>
    </w:lvl>
  </w:abstractNum>
  <w:abstractNum w:abstractNumId="15" w15:restartNumberingAfterBreak="0">
    <w:nsid w:val="11650B2E"/>
    <w:multiLevelType w:val="hybridMultilevel"/>
    <w:tmpl w:val="204A29A4"/>
    <w:name w:val="Нумерованный список 186"/>
    <w:lvl w:ilvl="0" w:tplc="C72A0A74">
      <w:numFmt w:val="bullet"/>
      <w:lvlText w:val=""/>
      <w:lvlJc w:val="left"/>
      <w:pPr>
        <w:ind w:left="1069" w:firstLine="0"/>
      </w:pPr>
      <w:rPr>
        <w:rFonts w:ascii="Symbol" w:hAnsi="Symbol"/>
      </w:rPr>
    </w:lvl>
    <w:lvl w:ilvl="1" w:tplc="5C825758">
      <w:numFmt w:val="bullet"/>
      <w:lvlText w:val="o"/>
      <w:lvlJc w:val="left"/>
      <w:pPr>
        <w:ind w:left="1789" w:firstLine="0"/>
      </w:pPr>
      <w:rPr>
        <w:rFonts w:ascii="Courier New" w:hAnsi="Courier New"/>
      </w:rPr>
    </w:lvl>
    <w:lvl w:ilvl="2" w:tplc="1B54CDEE">
      <w:numFmt w:val="bullet"/>
      <w:lvlText w:val=""/>
      <w:lvlJc w:val="left"/>
      <w:pPr>
        <w:ind w:left="2509" w:firstLine="0"/>
      </w:pPr>
      <w:rPr>
        <w:rFonts w:ascii="Wingdings" w:eastAsia="Wingdings" w:hAnsi="Wingdings" w:cs="Wingdings"/>
      </w:rPr>
    </w:lvl>
    <w:lvl w:ilvl="3" w:tplc="C5C82AAA">
      <w:numFmt w:val="bullet"/>
      <w:lvlText w:val=""/>
      <w:lvlJc w:val="left"/>
      <w:pPr>
        <w:ind w:left="3229" w:firstLine="0"/>
      </w:pPr>
      <w:rPr>
        <w:rFonts w:ascii="Symbol" w:hAnsi="Symbol"/>
      </w:rPr>
    </w:lvl>
    <w:lvl w:ilvl="4" w:tplc="15FA8034">
      <w:numFmt w:val="bullet"/>
      <w:lvlText w:val="o"/>
      <w:lvlJc w:val="left"/>
      <w:pPr>
        <w:ind w:left="3949" w:firstLine="0"/>
      </w:pPr>
      <w:rPr>
        <w:rFonts w:ascii="Courier New" w:hAnsi="Courier New"/>
      </w:rPr>
    </w:lvl>
    <w:lvl w:ilvl="5" w:tplc="B71AE462">
      <w:numFmt w:val="bullet"/>
      <w:lvlText w:val=""/>
      <w:lvlJc w:val="left"/>
      <w:pPr>
        <w:ind w:left="4669" w:firstLine="0"/>
      </w:pPr>
      <w:rPr>
        <w:rFonts w:ascii="Wingdings" w:eastAsia="Wingdings" w:hAnsi="Wingdings" w:cs="Wingdings"/>
      </w:rPr>
    </w:lvl>
    <w:lvl w:ilvl="6" w:tplc="4906FB38">
      <w:numFmt w:val="bullet"/>
      <w:lvlText w:val=""/>
      <w:lvlJc w:val="left"/>
      <w:pPr>
        <w:ind w:left="5389" w:firstLine="0"/>
      </w:pPr>
      <w:rPr>
        <w:rFonts w:ascii="Symbol" w:hAnsi="Symbol"/>
      </w:rPr>
    </w:lvl>
    <w:lvl w:ilvl="7" w:tplc="25F4546A">
      <w:numFmt w:val="bullet"/>
      <w:lvlText w:val="o"/>
      <w:lvlJc w:val="left"/>
      <w:pPr>
        <w:ind w:left="6109" w:firstLine="0"/>
      </w:pPr>
      <w:rPr>
        <w:rFonts w:ascii="Courier New" w:hAnsi="Courier New"/>
      </w:rPr>
    </w:lvl>
    <w:lvl w:ilvl="8" w:tplc="C952E144">
      <w:numFmt w:val="bullet"/>
      <w:lvlText w:val=""/>
      <w:lvlJc w:val="left"/>
      <w:pPr>
        <w:ind w:left="6829" w:firstLine="0"/>
      </w:pPr>
      <w:rPr>
        <w:rFonts w:ascii="Wingdings" w:eastAsia="Wingdings" w:hAnsi="Wingdings" w:cs="Wingdings"/>
      </w:rPr>
    </w:lvl>
  </w:abstractNum>
  <w:abstractNum w:abstractNumId="16" w15:restartNumberingAfterBreak="0">
    <w:nsid w:val="28C54A47"/>
    <w:multiLevelType w:val="multilevel"/>
    <w:tmpl w:val="90BC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FE146F"/>
    <w:multiLevelType w:val="hybridMultilevel"/>
    <w:tmpl w:val="E38E7744"/>
    <w:lvl w:ilvl="0" w:tplc="FEE2CAA6">
      <w:start w:val="1"/>
      <w:numFmt w:val="decimal"/>
      <w:lvlText w:val="%1."/>
      <w:lvlJc w:val="left"/>
      <w:pPr>
        <w:ind w:left="1789" w:hanging="360"/>
      </w:pPr>
      <w:rPr>
        <w:rFonts w:hint="default"/>
        <w:b/>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15:restartNumberingAfterBreak="0">
    <w:nsid w:val="43542DCA"/>
    <w:multiLevelType w:val="hybridMultilevel"/>
    <w:tmpl w:val="D62A8214"/>
    <w:name w:val="Нумерованный список 36"/>
    <w:lvl w:ilvl="0" w:tplc="AF88976A">
      <w:start w:val="11"/>
      <w:numFmt w:val="decimal"/>
      <w:lvlText w:val="%1."/>
      <w:lvlJc w:val="left"/>
      <w:pPr>
        <w:ind w:left="709" w:firstLine="0"/>
      </w:pPr>
    </w:lvl>
    <w:lvl w:ilvl="1" w:tplc="585E5ED4">
      <w:start w:val="1"/>
      <w:numFmt w:val="lowerLetter"/>
      <w:lvlText w:val="%2."/>
      <w:lvlJc w:val="left"/>
      <w:pPr>
        <w:ind w:left="1429" w:firstLine="0"/>
      </w:pPr>
    </w:lvl>
    <w:lvl w:ilvl="2" w:tplc="88F0C0BA">
      <w:start w:val="1"/>
      <w:numFmt w:val="lowerRoman"/>
      <w:lvlText w:val="%3."/>
      <w:lvlJc w:val="left"/>
      <w:pPr>
        <w:ind w:left="2329" w:firstLine="0"/>
      </w:pPr>
    </w:lvl>
    <w:lvl w:ilvl="3" w:tplc="2CA8AB9E">
      <w:start w:val="1"/>
      <w:numFmt w:val="decimal"/>
      <w:lvlText w:val="%4."/>
      <w:lvlJc w:val="left"/>
      <w:pPr>
        <w:ind w:left="2869" w:firstLine="0"/>
      </w:pPr>
    </w:lvl>
    <w:lvl w:ilvl="4" w:tplc="81E0E7DA">
      <w:start w:val="1"/>
      <w:numFmt w:val="lowerLetter"/>
      <w:lvlText w:val="%5."/>
      <w:lvlJc w:val="left"/>
      <w:pPr>
        <w:ind w:left="3589" w:firstLine="0"/>
      </w:pPr>
    </w:lvl>
    <w:lvl w:ilvl="5" w:tplc="29DA0B50">
      <w:start w:val="1"/>
      <w:numFmt w:val="lowerRoman"/>
      <w:lvlText w:val="%6."/>
      <w:lvlJc w:val="left"/>
      <w:pPr>
        <w:ind w:left="4489" w:firstLine="0"/>
      </w:pPr>
    </w:lvl>
    <w:lvl w:ilvl="6" w:tplc="6CFA29EA">
      <w:start w:val="1"/>
      <w:numFmt w:val="decimal"/>
      <w:lvlText w:val="%7."/>
      <w:lvlJc w:val="left"/>
      <w:pPr>
        <w:ind w:left="5029" w:firstLine="0"/>
      </w:pPr>
    </w:lvl>
    <w:lvl w:ilvl="7" w:tplc="512A3918">
      <w:start w:val="1"/>
      <w:numFmt w:val="lowerLetter"/>
      <w:lvlText w:val="%8."/>
      <w:lvlJc w:val="left"/>
      <w:pPr>
        <w:ind w:left="5749" w:firstLine="0"/>
      </w:pPr>
    </w:lvl>
    <w:lvl w:ilvl="8" w:tplc="C9B01B26">
      <w:start w:val="1"/>
      <w:numFmt w:val="lowerRoman"/>
      <w:lvlText w:val="%9."/>
      <w:lvlJc w:val="left"/>
      <w:pPr>
        <w:ind w:left="6649" w:firstLine="0"/>
      </w:pPr>
    </w:lvl>
  </w:abstractNum>
  <w:abstractNum w:abstractNumId="19" w15:restartNumberingAfterBreak="0">
    <w:nsid w:val="5A4563E9"/>
    <w:multiLevelType w:val="hybridMultilevel"/>
    <w:tmpl w:val="5EC4E98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FC0333"/>
    <w:multiLevelType w:val="hybridMultilevel"/>
    <w:tmpl w:val="E416DD0E"/>
    <w:lvl w:ilvl="0" w:tplc="0FF0D7E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2074F3"/>
    <w:multiLevelType w:val="hybridMultilevel"/>
    <w:tmpl w:val="652A53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662F6DFF"/>
    <w:multiLevelType w:val="hybridMultilevel"/>
    <w:tmpl w:val="4E326C06"/>
    <w:name w:val="Нумерованный список 151"/>
    <w:lvl w:ilvl="0" w:tplc="804EA658">
      <w:numFmt w:val="bullet"/>
      <w:lvlText w:val=""/>
      <w:lvlJc w:val="left"/>
      <w:pPr>
        <w:ind w:left="1069" w:firstLine="0"/>
      </w:pPr>
      <w:rPr>
        <w:rFonts w:ascii="Symbol" w:hAnsi="Symbol" w:cs="Symbol"/>
        <w:color w:val="auto"/>
      </w:rPr>
    </w:lvl>
    <w:lvl w:ilvl="1" w:tplc="02CCA4BE">
      <w:numFmt w:val="bullet"/>
      <w:lvlText w:val="o"/>
      <w:lvlJc w:val="left"/>
      <w:pPr>
        <w:ind w:left="1789" w:firstLine="0"/>
      </w:pPr>
      <w:rPr>
        <w:rFonts w:ascii="Courier New" w:hAnsi="Courier New"/>
      </w:rPr>
    </w:lvl>
    <w:lvl w:ilvl="2" w:tplc="84CE67C2">
      <w:numFmt w:val="bullet"/>
      <w:lvlText w:val=""/>
      <w:lvlJc w:val="left"/>
      <w:pPr>
        <w:ind w:left="2509" w:firstLine="0"/>
      </w:pPr>
      <w:rPr>
        <w:rFonts w:ascii="Wingdings" w:eastAsia="Wingdings" w:hAnsi="Wingdings" w:cs="Wingdings"/>
      </w:rPr>
    </w:lvl>
    <w:lvl w:ilvl="3" w:tplc="E9CE35AA">
      <w:numFmt w:val="bullet"/>
      <w:lvlText w:val=""/>
      <w:lvlJc w:val="left"/>
      <w:pPr>
        <w:ind w:left="3229" w:firstLine="0"/>
      </w:pPr>
      <w:rPr>
        <w:rFonts w:ascii="Symbol" w:hAnsi="Symbol"/>
      </w:rPr>
    </w:lvl>
    <w:lvl w:ilvl="4" w:tplc="13144CB6">
      <w:numFmt w:val="bullet"/>
      <w:lvlText w:val="o"/>
      <w:lvlJc w:val="left"/>
      <w:pPr>
        <w:ind w:left="3949" w:firstLine="0"/>
      </w:pPr>
      <w:rPr>
        <w:rFonts w:ascii="Courier New" w:hAnsi="Courier New"/>
      </w:rPr>
    </w:lvl>
    <w:lvl w:ilvl="5" w:tplc="71A6849A">
      <w:numFmt w:val="bullet"/>
      <w:lvlText w:val=""/>
      <w:lvlJc w:val="left"/>
      <w:pPr>
        <w:ind w:left="4669" w:firstLine="0"/>
      </w:pPr>
      <w:rPr>
        <w:rFonts w:ascii="Wingdings" w:eastAsia="Wingdings" w:hAnsi="Wingdings" w:cs="Wingdings"/>
      </w:rPr>
    </w:lvl>
    <w:lvl w:ilvl="6" w:tplc="9AB6D19A">
      <w:numFmt w:val="bullet"/>
      <w:lvlText w:val=""/>
      <w:lvlJc w:val="left"/>
      <w:pPr>
        <w:ind w:left="5389" w:firstLine="0"/>
      </w:pPr>
      <w:rPr>
        <w:rFonts w:ascii="Symbol" w:hAnsi="Symbol"/>
      </w:rPr>
    </w:lvl>
    <w:lvl w:ilvl="7" w:tplc="9E5A8DFA">
      <w:numFmt w:val="bullet"/>
      <w:lvlText w:val="o"/>
      <w:lvlJc w:val="left"/>
      <w:pPr>
        <w:ind w:left="6109" w:firstLine="0"/>
      </w:pPr>
      <w:rPr>
        <w:rFonts w:ascii="Courier New" w:hAnsi="Courier New"/>
      </w:rPr>
    </w:lvl>
    <w:lvl w:ilvl="8" w:tplc="2A426F02">
      <w:numFmt w:val="bullet"/>
      <w:lvlText w:val=""/>
      <w:lvlJc w:val="left"/>
      <w:pPr>
        <w:ind w:left="6829" w:firstLine="0"/>
      </w:pPr>
      <w:rPr>
        <w:rFonts w:ascii="Wingdings" w:eastAsia="Wingdings" w:hAnsi="Wingdings" w:cs="Wingdings"/>
      </w:rPr>
    </w:lvl>
  </w:abstractNum>
  <w:abstractNum w:abstractNumId="23" w15:restartNumberingAfterBreak="0">
    <w:nsid w:val="6665757A"/>
    <w:multiLevelType w:val="hybridMultilevel"/>
    <w:tmpl w:val="9072C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6A7677A"/>
    <w:multiLevelType w:val="hybridMultilevel"/>
    <w:tmpl w:val="DF5EC2D8"/>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5" w15:restartNumberingAfterBreak="0">
    <w:nsid w:val="6B0B659D"/>
    <w:multiLevelType w:val="hybridMultilevel"/>
    <w:tmpl w:val="1E8AF2DA"/>
    <w:name w:val="Нумерованный список 162"/>
    <w:lvl w:ilvl="0" w:tplc="2E34E232">
      <w:numFmt w:val="bullet"/>
      <w:lvlText w:val=""/>
      <w:lvlJc w:val="left"/>
      <w:pPr>
        <w:ind w:left="1069" w:firstLine="0"/>
      </w:pPr>
      <w:rPr>
        <w:rFonts w:ascii="Symbol" w:hAnsi="Symbol"/>
      </w:rPr>
    </w:lvl>
    <w:lvl w:ilvl="1" w:tplc="31447770">
      <w:numFmt w:val="bullet"/>
      <w:lvlText w:val="o"/>
      <w:lvlJc w:val="left"/>
      <w:pPr>
        <w:ind w:left="1789" w:firstLine="0"/>
      </w:pPr>
      <w:rPr>
        <w:rFonts w:ascii="Courier New" w:hAnsi="Courier New"/>
      </w:rPr>
    </w:lvl>
    <w:lvl w:ilvl="2" w:tplc="924CD7E6">
      <w:numFmt w:val="bullet"/>
      <w:lvlText w:val=""/>
      <w:lvlJc w:val="left"/>
      <w:pPr>
        <w:ind w:left="2509" w:firstLine="0"/>
      </w:pPr>
      <w:rPr>
        <w:rFonts w:ascii="Wingdings" w:eastAsia="Wingdings" w:hAnsi="Wingdings" w:cs="Wingdings"/>
      </w:rPr>
    </w:lvl>
    <w:lvl w:ilvl="3" w:tplc="298AF240">
      <w:numFmt w:val="bullet"/>
      <w:lvlText w:val=""/>
      <w:lvlJc w:val="left"/>
      <w:pPr>
        <w:ind w:left="3229" w:firstLine="0"/>
      </w:pPr>
      <w:rPr>
        <w:rFonts w:ascii="Symbol" w:hAnsi="Symbol"/>
      </w:rPr>
    </w:lvl>
    <w:lvl w:ilvl="4" w:tplc="03DA3E9A">
      <w:numFmt w:val="bullet"/>
      <w:lvlText w:val="o"/>
      <w:lvlJc w:val="left"/>
      <w:pPr>
        <w:ind w:left="3949" w:firstLine="0"/>
      </w:pPr>
      <w:rPr>
        <w:rFonts w:ascii="Courier New" w:hAnsi="Courier New"/>
      </w:rPr>
    </w:lvl>
    <w:lvl w:ilvl="5" w:tplc="2CEEF2EC">
      <w:numFmt w:val="bullet"/>
      <w:lvlText w:val=""/>
      <w:lvlJc w:val="left"/>
      <w:pPr>
        <w:ind w:left="4669" w:firstLine="0"/>
      </w:pPr>
      <w:rPr>
        <w:rFonts w:ascii="Wingdings" w:eastAsia="Wingdings" w:hAnsi="Wingdings" w:cs="Wingdings"/>
      </w:rPr>
    </w:lvl>
    <w:lvl w:ilvl="6" w:tplc="EE527524">
      <w:numFmt w:val="bullet"/>
      <w:lvlText w:val=""/>
      <w:lvlJc w:val="left"/>
      <w:pPr>
        <w:ind w:left="5389" w:firstLine="0"/>
      </w:pPr>
      <w:rPr>
        <w:rFonts w:ascii="Symbol" w:hAnsi="Symbol"/>
      </w:rPr>
    </w:lvl>
    <w:lvl w:ilvl="7" w:tplc="85466372">
      <w:numFmt w:val="bullet"/>
      <w:lvlText w:val="o"/>
      <w:lvlJc w:val="left"/>
      <w:pPr>
        <w:ind w:left="6109" w:firstLine="0"/>
      </w:pPr>
      <w:rPr>
        <w:rFonts w:ascii="Courier New" w:hAnsi="Courier New"/>
      </w:rPr>
    </w:lvl>
    <w:lvl w:ilvl="8" w:tplc="86B09770">
      <w:numFmt w:val="bullet"/>
      <w:lvlText w:val=""/>
      <w:lvlJc w:val="left"/>
      <w:pPr>
        <w:ind w:left="6829" w:firstLine="0"/>
      </w:pPr>
      <w:rPr>
        <w:rFonts w:ascii="Wingdings" w:eastAsia="Wingdings" w:hAnsi="Wingdings" w:cs="Wingdings"/>
      </w:rPr>
    </w:lvl>
  </w:abstractNum>
  <w:abstractNum w:abstractNumId="26" w15:restartNumberingAfterBreak="0">
    <w:nsid w:val="7B9020CF"/>
    <w:multiLevelType w:val="hybridMultilevel"/>
    <w:tmpl w:val="39AE2D66"/>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7E056051"/>
    <w:multiLevelType w:val="hybridMultilevel"/>
    <w:tmpl w:val="AED48DE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9"/>
  </w:num>
  <w:num w:numId="3">
    <w:abstractNumId w:val="14"/>
  </w:num>
  <w:num w:numId="4">
    <w:abstractNumId w:val="25"/>
  </w:num>
  <w:num w:numId="5">
    <w:abstractNumId w:val="15"/>
  </w:num>
  <w:num w:numId="6">
    <w:abstractNumId w:val="18"/>
  </w:num>
  <w:num w:numId="7">
    <w:abstractNumId w:val="22"/>
  </w:num>
  <w:num w:numId="8">
    <w:abstractNumId w:val="0"/>
    <w:lvlOverride w:ilvl="0">
      <w:lvl w:ilvl="0">
        <w:start w:val="65535"/>
        <w:numFmt w:val="bullet"/>
        <w:lvlText w:val="—"/>
        <w:legacy w:legacy="1" w:legacySpace="0" w:legacyIndent="297"/>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10">
    <w:abstractNumId w:val="27"/>
  </w:num>
  <w:num w:numId="11">
    <w:abstractNumId w:val="0"/>
    <w:lvlOverride w:ilvl="0">
      <w:lvl w:ilvl="0">
        <w:numFmt w:val="bullet"/>
        <w:lvlText w:val="—"/>
        <w:legacy w:legacy="1" w:legacySpace="0" w:legacyIndent="209"/>
        <w:lvlJc w:val="left"/>
        <w:pPr>
          <w:ind w:left="0" w:firstLine="0"/>
        </w:pPr>
        <w:rPr>
          <w:rFonts w:ascii="Times New Roman" w:hAnsi="Times New Roman" w:cs="Times New Roman" w:hint="default"/>
        </w:rPr>
      </w:lvl>
    </w:lvlOverride>
  </w:num>
  <w:num w:numId="12">
    <w:abstractNumId w:val="21"/>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20"/>
  </w:num>
  <w:num w:numId="20">
    <w:abstractNumId w:val="1"/>
  </w:num>
  <w:num w:numId="21">
    <w:abstractNumId w:val="26"/>
  </w:num>
  <w:num w:numId="22">
    <w:abstractNumId w:val="17"/>
  </w:num>
  <w:num w:numId="23">
    <w:abstractNumId w:val="2"/>
  </w:num>
  <w:num w:numId="24">
    <w:abstractNumId w:val="3"/>
  </w:num>
  <w:num w:numId="25">
    <w:abstractNumId w:val="4"/>
  </w:num>
  <w:num w:numId="26">
    <w:abstractNumId w:val="5"/>
  </w:num>
  <w:num w:numId="27">
    <w:abstractNumId w:val="6"/>
  </w:num>
  <w:num w:numId="28">
    <w:abstractNumId w:val="23"/>
  </w:num>
  <w:num w:numId="29">
    <w:abstractNumId w:val="13"/>
  </w:num>
  <w:num w:numId="3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34C05"/>
    <w:rsid w:val="00003A39"/>
    <w:rsid w:val="00013450"/>
    <w:rsid w:val="00013854"/>
    <w:rsid w:val="00013AEE"/>
    <w:rsid w:val="000146C9"/>
    <w:rsid w:val="000155E0"/>
    <w:rsid w:val="00015C7E"/>
    <w:rsid w:val="00016FA2"/>
    <w:rsid w:val="00021B84"/>
    <w:rsid w:val="0003469A"/>
    <w:rsid w:val="00037F40"/>
    <w:rsid w:val="0004299D"/>
    <w:rsid w:val="0004469F"/>
    <w:rsid w:val="000542C4"/>
    <w:rsid w:val="00057188"/>
    <w:rsid w:val="0006082C"/>
    <w:rsid w:val="00060CC8"/>
    <w:rsid w:val="00062FCC"/>
    <w:rsid w:val="00074706"/>
    <w:rsid w:val="00075314"/>
    <w:rsid w:val="00075EB7"/>
    <w:rsid w:val="00075F91"/>
    <w:rsid w:val="000815B8"/>
    <w:rsid w:val="00082F99"/>
    <w:rsid w:val="00092A44"/>
    <w:rsid w:val="000A10A3"/>
    <w:rsid w:val="000A2F8D"/>
    <w:rsid w:val="000A5B0E"/>
    <w:rsid w:val="000A65BC"/>
    <w:rsid w:val="000B30CA"/>
    <w:rsid w:val="000B494F"/>
    <w:rsid w:val="000B4F3B"/>
    <w:rsid w:val="000C1C2F"/>
    <w:rsid w:val="000D01EF"/>
    <w:rsid w:val="000D12E2"/>
    <w:rsid w:val="000D23D0"/>
    <w:rsid w:val="000D2611"/>
    <w:rsid w:val="000D3D60"/>
    <w:rsid w:val="000E2173"/>
    <w:rsid w:val="000E24E7"/>
    <w:rsid w:val="000E28A2"/>
    <w:rsid w:val="000E2A6A"/>
    <w:rsid w:val="000E3157"/>
    <w:rsid w:val="000E39AA"/>
    <w:rsid w:val="000E4ABA"/>
    <w:rsid w:val="000E5958"/>
    <w:rsid w:val="000F7F8F"/>
    <w:rsid w:val="00110F36"/>
    <w:rsid w:val="001324EA"/>
    <w:rsid w:val="00133132"/>
    <w:rsid w:val="00133DCA"/>
    <w:rsid w:val="00134656"/>
    <w:rsid w:val="00135165"/>
    <w:rsid w:val="00147608"/>
    <w:rsid w:val="00147B6A"/>
    <w:rsid w:val="00147F01"/>
    <w:rsid w:val="00155905"/>
    <w:rsid w:val="001620CD"/>
    <w:rsid w:val="00163633"/>
    <w:rsid w:val="001657D7"/>
    <w:rsid w:val="00174EA3"/>
    <w:rsid w:val="0017657F"/>
    <w:rsid w:val="00181591"/>
    <w:rsid w:val="001870C7"/>
    <w:rsid w:val="0019080F"/>
    <w:rsid w:val="0019262E"/>
    <w:rsid w:val="001934DD"/>
    <w:rsid w:val="001943AB"/>
    <w:rsid w:val="001A4B69"/>
    <w:rsid w:val="001A4E53"/>
    <w:rsid w:val="001A58BD"/>
    <w:rsid w:val="001A5CA7"/>
    <w:rsid w:val="001A6397"/>
    <w:rsid w:val="001A7FA4"/>
    <w:rsid w:val="001B021B"/>
    <w:rsid w:val="001C1521"/>
    <w:rsid w:val="001C530C"/>
    <w:rsid w:val="001D1406"/>
    <w:rsid w:val="001D1EBB"/>
    <w:rsid w:val="001E0158"/>
    <w:rsid w:val="001E04AE"/>
    <w:rsid w:val="001F19E7"/>
    <w:rsid w:val="001F343C"/>
    <w:rsid w:val="001F37DB"/>
    <w:rsid w:val="001F4D2C"/>
    <w:rsid w:val="002002AE"/>
    <w:rsid w:val="00200645"/>
    <w:rsid w:val="00203D3D"/>
    <w:rsid w:val="00204314"/>
    <w:rsid w:val="00205EEE"/>
    <w:rsid w:val="002070E7"/>
    <w:rsid w:val="00207E4F"/>
    <w:rsid w:val="00211495"/>
    <w:rsid w:val="00213622"/>
    <w:rsid w:val="00214692"/>
    <w:rsid w:val="002231FC"/>
    <w:rsid w:val="00223537"/>
    <w:rsid w:val="00223DAB"/>
    <w:rsid w:val="00225BB5"/>
    <w:rsid w:val="00232124"/>
    <w:rsid w:val="002339AF"/>
    <w:rsid w:val="00237161"/>
    <w:rsid w:val="0024073F"/>
    <w:rsid w:val="002505CF"/>
    <w:rsid w:val="0025092C"/>
    <w:rsid w:val="00251044"/>
    <w:rsid w:val="00251942"/>
    <w:rsid w:val="00254B72"/>
    <w:rsid w:val="002569F0"/>
    <w:rsid w:val="00257C11"/>
    <w:rsid w:val="0026529D"/>
    <w:rsid w:val="00265338"/>
    <w:rsid w:val="00266D17"/>
    <w:rsid w:val="002705C3"/>
    <w:rsid w:val="0028238E"/>
    <w:rsid w:val="00284331"/>
    <w:rsid w:val="00290328"/>
    <w:rsid w:val="00294AE4"/>
    <w:rsid w:val="002957E6"/>
    <w:rsid w:val="002A36AF"/>
    <w:rsid w:val="002B4290"/>
    <w:rsid w:val="002B52F2"/>
    <w:rsid w:val="002B775A"/>
    <w:rsid w:val="002C359F"/>
    <w:rsid w:val="002C3D0D"/>
    <w:rsid w:val="002C5039"/>
    <w:rsid w:val="002C5488"/>
    <w:rsid w:val="002D3E61"/>
    <w:rsid w:val="002D552C"/>
    <w:rsid w:val="002E0248"/>
    <w:rsid w:val="002E3E11"/>
    <w:rsid w:val="002E4E02"/>
    <w:rsid w:val="002F1873"/>
    <w:rsid w:val="002F234E"/>
    <w:rsid w:val="003062A9"/>
    <w:rsid w:val="003077D5"/>
    <w:rsid w:val="003111AD"/>
    <w:rsid w:val="00311F18"/>
    <w:rsid w:val="00313E0C"/>
    <w:rsid w:val="00316AD6"/>
    <w:rsid w:val="00334214"/>
    <w:rsid w:val="00345666"/>
    <w:rsid w:val="00345DC7"/>
    <w:rsid w:val="00347838"/>
    <w:rsid w:val="00351D83"/>
    <w:rsid w:val="00371387"/>
    <w:rsid w:val="003763DA"/>
    <w:rsid w:val="003774F3"/>
    <w:rsid w:val="00381A6D"/>
    <w:rsid w:val="00381EEF"/>
    <w:rsid w:val="00383D24"/>
    <w:rsid w:val="00385A04"/>
    <w:rsid w:val="003865DB"/>
    <w:rsid w:val="00392E6B"/>
    <w:rsid w:val="00395309"/>
    <w:rsid w:val="003970C9"/>
    <w:rsid w:val="003A2FFD"/>
    <w:rsid w:val="003A58A5"/>
    <w:rsid w:val="003A5A6E"/>
    <w:rsid w:val="003A5B7D"/>
    <w:rsid w:val="003A705B"/>
    <w:rsid w:val="003B01EC"/>
    <w:rsid w:val="003B3436"/>
    <w:rsid w:val="003B674D"/>
    <w:rsid w:val="003B6B71"/>
    <w:rsid w:val="003B756A"/>
    <w:rsid w:val="003C1851"/>
    <w:rsid w:val="003C3349"/>
    <w:rsid w:val="003D1D43"/>
    <w:rsid w:val="003D6687"/>
    <w:rsid w:val="003D6DCD"/>
    <w:rsid w:val="003D7999"/>
    <w:rsid w:val="003E07A2"/>
    <w:rsid w:val="003E0889"/>
    <w:rsid w:val="003E35A5"/>
    <w:rsid w:val="003E6912"/>
    <w:rsid w:val="0040062B"/>
    <w:rsid w:val="0040125F"/>
    <w:rsid w:val="00403C9A"/>
    <w:rsid w:val="004054EF"/>
    <w:rsid w:val="00412184"/>
    <w:rsid w:val="004170F7"/>
    <w:rsid w:val="0041731D"/>
    <w:rsid w:val="0042237A"/>
    <w:rsid w:val="00427D7F"/>
    <w:rsid w:val="00437CA8"/>
    <w:rsid w:val="00440407"/>
    <w:rsid w:val="004415B0"/>
    <w:rsid w:val="00442005"/>
    <w:rsid w:val="004429BE"/>
    <w:rsid w:val="00443B78"/>
    <w:rsid w:val="004464C7"/>
    <w:rsid w:val="00453071"/>
    <w:rsid w:val="004531CA"/>
    <w:rsid w:val="00453B36"/>
    <w:rsid w:val="00455B29"/>
    <w:rsid w:val="00460D54"/>
    <w:rsid w:val="00460F6A"/>
    <w:rsid w:val="00467512"/>
    <w:rsid w:val="0047022F"/>
    <w:rsid w:val="00472C74"/>
    <w:rsid w:val="004748B1"/>
    <w:rsid w:val="004770E5"/>
    <w:rsid w:val="004816E4"/>
    <w:rsid w:val="00485A5E"/>
    <w:rsid w:val="00486BB3"/>
    <w:rsid w:val="00490ED6"/>
    <w:rsid w:val="004931A5"/>
    <w:rsid w:val="00493ECC"/>
    <w:rsid w:val="0049490A"/>
    <w:rsid w:val="004956CE"/>
    <w:rsid w:val="00497D2C"/>
    <w:rsid w:val="004A1751"/>
    <w:rsid w:val="004A32E0"/>
    <w:rsid w:val="004A347D"/>
    <w:rsid w:val="004A3E69"/>
    <w:rsid w:val="004A414D"/>
    <w:rsid w:val="004A664F"/>
    <w:rsid w:val="004B24C5"/>
    <w:rsid w:val="004B2CEE"/>
    <w:rsid w:val="004B6520"/>
    <w:rsid w:val="004C4FEC"/>
    <w:rsid w:val="004C60A0"/>
    <w:rsid w:val="004D166F"/>
    <w:rsid w:val="004D31DC"/>
    <w:rsid w:val="004D3FC0"/>
    <w:rsid w:val="004D606C"/>
    <w:rsid w:val="004D6F4B"/>
    <w:rsid w:val="004D6F52"/>
    <w:rsid w:val="004D71EF"/>
    <w:rsid w:val="004E4FA2"/>
    <w:rsid w:val="004E65D9"/>
    <w:rsid w:val="004F255B"/>
    <w:rsid w:val="004F67BF"/>
    <w:rsid w:val="004F7083"/>
    <w:rsid w:val="004F79FD"/>
    <w:rsid w:val="00500EA8"/>
    <w:rsid w:val="005015CB"/>
    <w:rsid w:val="00501633"/>
    <w:rsid w:val="00503E27"/>
    <w:rsid w:val="00504547"/>
    <w:rsid w:val="00504CDA"/>
    <w:rsid w:val="0050767B"/>
    <w:rsid w:val="005115CF"/>
    <w:rsid w:val="0051311B"/>
    <w:rsid w:val="00513B42"/>
    <w:rsid w:val="0051632A"/>
    <w:rsid w:val="005221DC"/>
    <w:rsid w:val="0052471E"/>
    <w:rsid w:val="00525433"/>
    <w:rsid w:val="00527A6D"/>
    <w:rsid w:val="00546D3D"/>
    <w:rsid w:val="00553AC0"/>
    <w:rsid w:val="005549DE"/>
    <w:rsid w:val="00560D3D"/>
    <w:rsid w:val="0056177A"/>
    <w:rsid w:val="005629F9"/>
    <w:rsid w:val="00562FCD"/>
    <w:rsid w:val="005638E8"/>
    <w:rsid w:val="005658AF"/>
    <w:rsid w:val="00566079"/>
    <w:rsid w:val="00566AF7"/>
    <w:rsid w:val="00572197"/>
    <w:rsid w:val="00574A4A"/>
    <w:rsid w:val="00576EDD"/>
    <w:rsid w:val="00580233"/>
    <w:rsid w:val="00582C93"/>
    <w:rsid w:val="00585367"/>
    <w:rsid w:val="00585DC0"/>
    <w:rsid w:val="00585F05"/>
    <w:rsid w:val="00586C9F"/>
    <w:rsid w:val="00592891"/>
    <w:rsid w:val="00594DC1"/>
    <w:rsid w:val="0059654B"/>
    <w:rsid w:val="005A6231"/>
    <w:rsid w:val="005A7597"/>
    <w:rsid w:val="005A76B4"/>
    <w:rsid w:val="005C0F31"/>
    <w:rsid w:val="005C48D6"/>
    <w:rsid w:val="005C677E"/>
    <w:rsid w:val="005D249D"/>
    <w:rsid w:val="005D348C"/>
    <w:rsid w:val="005E1232"/>
    <w:rsid w:val="005E43C3"/>
    <w:rsid w:val="005E5C88"/>
    <w:rsid w:val="005E6546"/>
    <w:rsid w:val="005E73A0"/>
    <w:rsid w:val="005E752B"/>
    <w:rsid w:val="005F2D33"/>
    <w:rsid w:val="005F34CF"/>
    <w:rsid w:val="005F3BD7"/>
    <w:rsid w:val="005F5B8D"/>
    <w:rsid w:val="005F646C"/>
    <w:rsid w:val="005F67FB"/>
    <w:rsid w:val="005F7145"/>
    <w:rsid w:val="00604021"/>
    <w:rsid w:val="00607E22"/>
    <w:rsid w:val="00611651"/>
    <w:rsid w:val="006149B3"/>
    <w:rsid w:val="00626D2B"/>
    <w:rsid w:val="0062736E"/>
    <w:rsid w:val="00631DC1"/>
    <w:rsid w:val="0063343F"/>
    <w:rsid w:val="0064117B"/>
    <w:rsid w:val="00643FF8"/>
    <w:rsid w:val="00645B4A"/>
    <w:rsid w:val="0065547C"/>
    <w:rsid w:val="00657F1B"/>
    <w:rsid w:val="00660DB3"/>
    <w:rsid w:val="00663BB3"/>
    <w:rsid w:val="0066459B"/>
    <w:rsid w:val="0066728D"/>
    <w:rsid w:val="0066742D"/>
    <w:rsid w:val="006725A3"/>
    <w:rsid w:val="006727EB"/>
    <w:rsid w:val="0067429D"/>
    <w:rsid w:val="006838E7"/>
    <w:rsid w:val="00684198"/>
    <w:rsid w:val="006863BE"/>
    <w:rsid w:val="00687FCC"/>
    <w:rsid w:val="006940F5"/>
    <w:rsid w:val="0069426B"/>
    <w:rsid w:val="0069480C"/>
    <w:rsid w:val="006972CC"/>
    <w:rsid w:val="006A10F9"/>
    <w:rsid w:val="006A346E"/>
    <w:rsid w:val="006A3FCB"/>
    <w:rsid w:val="006B30E0"/>
    <w:rsid w:val="006C52E3"/>
    <w:rsid w:val="006D2C7D"/>
    <w:rsid w:val="006E0B54"/>
    <w:rsid w:val="006E336F"/>
    <w:rsid w:val="006E3C08"/>
    <w:rsid w:val="006F2D22"/>
    <w:rsid w:val="006F41B6"/>
    <w:rsid w:val="006F47CC"/>
    <w:rsid w:val="00700DC4"/>
    <w:rsid w:val="00716762"/>
    <w:rsid w:val="00723594"/>
    <w:rsid w:val="007236E6"/>
    <w:rsid w:val="00724631"/>
    <w:rsid w:val="00726F61"/>
    <w:rsid w:val="0073318C"/>
    <w:rsid w:val="007336BE"/>
    <w:rsid w:val="00733818"/>
    <w:rsid w:val="00734E33"/>
    <w:rsid w:val="00741E22"/>
    <w:rsid w:val="0074554C"/>
    <w:rsid w:val="00746019"/>
    <w:rsid w:val="00747256"/>
    <w:rsid w:val="0074732C"/>
    <w:rsid w:val="00750A37"/>
    <w:rsid w:val="007516B2"/>
    <w:rsid w:val="00752DBF"/>
    <w:rsid w:val="00754335"/>
    <w:rsid w:val="00754C6C"/>
    <w:rsid w:val="00756043"/>
    <w:rsid w:val="00760189"/>
    <w:rsid w:val="00763534"/>
    <w:rsid w:val="00765150"/>
    <w:rsid w:val="007729A6"/>
    <w:rsid w:val="00775A0D"/>
    <w:rsid w:val="00792015"/>
    <w:rsid w:val="00793426"/>
    <w:rsid w:val="007937BA"/>
    <w:rsid w:val="00794CA6"/>
    <w:rsid w:val="00795BC2"/>
    <w:rsid w:val="00797FBC"/>
    <w:rsid w:val="007A2F7D"/>
    <w:rsid w:val="007B2BE4"/>
    <w:rsid w:val="007B428A"/>
    <w:rsid w:val="007B50A4"/>
    <w:rsid w:val="007C09D9"/>
    <w:rsid w:val="007C0D6E"/>
    <w:rsid w:val="007C1B4D"/>
    <w:rsid w:val="007C2F96"/>
    <w:rsid w:val="007C348E"/>
    <w:rsid w:val="007D09CE"/>
    <w:rsid w:val="007D1B5C"/>
    <w:rsid w:val="007E79B2"/>
    <w:rsid w:val="007F7554"/>
    <w:rsid w:val="0080454B"/>
    <w:rsid w:val="00807DB9"/>
    <w:rsid w:val="00810D81"/>
    <w:rsid w:val="0081134A"/>
    <w:rsid w:val="00811BA9"/>
    <w:rsid w:val="0081207F"/>
    <w:rsid w:val="00813E64"/>
    <w:rsid w:val="0082051E"/>
    <w:rsid w:val="008205FB"/>
    <w:rsid w:val="00820D34"/>
    <w:rsid w:val="00826625"/>
    <w:rsid w:val="00835F93"/>
    <w:rsid w:val="0084168F"/>
    <w:rsid w:val="00851526"/>
    <w:rsid w:val="00851860"/>
    <w:rsid w:val="00852F0B"/>
    <w:rsid w:val="00854143"/>
    <w:rsid w:val="00854698"/>
    <w:rsid w:val="00854BA5"/>
    <w:rsid w:val="00854FB2"/>
    <w:rsid w:val="0086080B"/>
    <w:rsid w:val="00860A5D"/>
    <w:rsid w:val="008617EC"/>
    <w:rsid w:val="008655EE"/>
    <w:rsid w:val="008664C7"/>
    <w:rsid w:val="00867852"/>
    <w:rsid w:val="0087071C"/>
    <w:rsid w:val="00871FE4"/>
    <w:rsid w:val="0088020E"/>
    <w:rsid w:val="00885AD9"/>
    <w:rsid w:val="00893F54"/>
    <w:rsid w:val="00894583"/>
    <w:rsid w:val="008977E3"/>
    <w:rsid w:val="008A2A2E"/>
    <w:rsid w:val="008B0392"/>
    <w:rsid w:val="008B3435"/>
    <w:rsid w:val="008B49B5"/>
    <w:rsid w:val="008B58AC"/>
    <w:rsid w:val="008C0164"/>
    <w:rsid w:val="008C0903"/>
    <w:rsid w:val="008C099E"/>
    <w:rsid w:val="008C1937"/>
    <w:rsid w:val="008C3F30"/>
    <w:rsid w:val="008C4C37"/>
    <w:rsid w:val="008E08EF"/>
    <w:rsid w:val="008E25CF"/>
    <w:rsid w:val="008E69A1"/>
    <w:rsid w:val="008E7BEB"/>
    <w:rsid w:val="008F3C82"/>
    <w:rsid w:val="008F5746"/>
    <w:rsid w:val="008F6B22"/>
    <w:rsid w:val="00903CB1"/>
    <w:rsid w:val="0091046B"/>
    <w:rsid w:val="00911378"/>
    <w:rsid w:val="00912B5F"/>
    <w:rsid w:val="00917B3E"/>
    <w:rsid w:val="009210D5"/>
    <w:rsid w:val="00921E82"/>
    <w:rsid w:val="0092248A"/>
    <w:rsid w:val="00922949"/>
    <w:rsid w:val="009252D2"/>
    <w:rsid w:val="009319BF"/>
    <w:rsid w:val="009500CF"/>
    <w:rsid w:val="00952001"/>
    <w:rsid w:val="00962582"/>
    <w:rsid w:val="009644A6"/>
    <w:rsid w:val="00965365"/>
    <w:rsid w:val="00967C2F"/>
    <w:rsid w:val="0097449B"/>
    <w:rsid w:val="00975A7A"/>
    <w:rsid w:val="00980584"/>
    <w:rsid w:val="00986F5D"/>
    <w:rsid w:val="00995564"/>
    <w:rsid w:val="009A2406"/>
    <w:rsid w:val="009B2565"/>
    <w:rsid w:val="009B5F44"/>
    <w:rsid w:val="009C2EA3"/>
    <w:rsid w:val="009C55C9"/>
    <w:rsid w:val="009C5DFC"/>
    <w:rsid w:val="009C601A"/>
    <w:rsid w:val="009C65F4"/>
    <w:rsid w:val="009C674E"/>
    <w:rsid w:val="009C7FA9"/>
    <w:rsid w:val="009D1028"/>
    <w:rsid w:val="009D24B8"/>
    <w:rsid w:val="009D2504"/>
    <w:rsid w:val="009D2C5D"/>
    <w:rsid w:val="009D334C"/>
    <w:rsid w:val="009D38F9"/>
    <w:rsid w:val="009E353E"/>
    <w:rsid w:val="009E3F37"/>
    <w:rsid w:val="009E5349"/>
    <w:rsid w:val="009F12B7"/>
    <w:rsid w:val="009F4208"/>
    <w:rsid w:val="009F436B"/>
    <w:rsid w:val="009F5238"/>
    <w:rsid w:val="00A020C3"/>
    <w:rsid w:val="00A027A1"/>
    <w:rsid w:val="00A05AF6"/>
    <w:rsid w:val="00A07FF9"/>
    <w:rsid w:val="00A11CF4"/>
    <w:rsid w:val="00A15491"/>
    <w:rsid w:val="00A21D0D"/>
    <w:rsid w:val="00A22615"/>
    <w:rsid w:val="00A228D3"/>
    <w:rsid w:val="00A262E2"/>
    <w:rsid w:val="00A27854"/>
    <w:rsid w:val="00A31C46"/>
    <w:rsid w:val="00A32069"/>
    <w:rsid w:val="00A36236"/>
    <w:rsid w:val="00A45374"/>
    <w:rsid w:val="00A52CEB"/>
    <w:rsid w:val="00A53096"/>
    <w:rsid w:val="00A606C4"/>
    <w:rsid w:val="00A60856"/>
    <w:rsid w:val="00A63BE2"/>
    <w:rsid w:val="00A64FD2"/>
    <w:rsid w:val="00A67702"/>
    <w:rsid w:val="00A71BC9"/>
    <w:rsid w:val="00A8068C"/>
    <w:rsid w:val="00A83470"/>
    <w:rsid w:val="00A9210B"/>
    <w:rsid w:val="00A92D7E"/>
    <w:rsid w:val="00A9524D"/>
    <w:rsid w:val="00AA07FB"/>
    <w:rsid w:val="00AA0D99"/>
    <w:rsid w:val="00AA4B5E"/>
    <w:rsid w:val="00AB0F53"/>
    <w:rsid w:val="00AB363D"/>
    <w:rsid w:val="00AB4870"/>
    <w:rsid w:val="00AB63D5"/>
    <w:rsid w:val="00AC0B4D"/>
    <w:rsid w:val="00AC5070"/>
    <w:rsid w:val="00AC647F"/>
    <w:rsid w:val="00AC75BE"/>
    <w:rsid w:val="00AD085D"/>
    <w:rsid w:val="00AE2CA2"/>
    <w:rsid w:val="00AE2F7D"/>
    <w:rsid w:val="00AE459B"/>
    <w:rsid w:val="00AE61ED"/>
    <w:rsid w:val="00AE6BA9"/>
    <w:rsid w:val="00AF18E7"/>
    <w:rsid w:val="00AF5A82"/>
    <w:rsid w:val="00B01774"/>
    <w:rsid w:val="00B0307F"/>
    <w:rsid w:val="00B2086A"/>
    <w:rsid w:val="00B20E4C"/>
    <w:rsid w:val="00B214E3"/>
    <w:rsid w:val="00B22B59"/>
    <w:rsid w:val="00B236AA"/>
    <w:rsid w:val="00B2640A"/>
    <w:rsid w:val="00B32B37"/>
    <w:rsid w:val="00B37E4D"/>
    <w:rsid w:val="00B41FD3"/>
    <w:rsid w:val="00B43EFD"/>
    <w:rsid w:val="00B44696"/>
    <w:rsid w:val="00B44916"/>
    <w:rsid w:val="00B46BA0"/>
    <w:rsid w:val="00B5284E"/>
    <w:rsid w:val="00B5365D"/>
    <w:rsid w:val="00B53C1F"/>
    <w:rsid w:val="00B5454A"/>
    <w:rsid w:val="00B614B9"/>
    <w:rsid w:val="00B6491E"/>
    <w:rsid w:val="00B6655B"/>
    <w:rsid w:val="00B75685"/>
    <w:rsid w:val="00B77CAB"/>
    <w:rsid w:val="00B80A6D"/>
    <w:rsid w:val="00B87FFB"/>
    <w:rsid w:val="00B92143"/>
    <w:rsid w:val="00B965BC"/>
    <w:rsid w:val="00BA69A9"/>
    <w:rsid w:val="00BB6A53"/>
    <w:rsid w:val="00BB6AB1"/>
    <w:rsid w:val="00BC1B3C"/>
    <w:rsid w:val="00BC2DE2"/>
    <w:rsid w:val="00BC5486"/>
    <w:rsid w:val="00BC699A"/>
    <w:rsid w:val="00BD10C6"/>
    <w:rsid w:val="00BD16B6"/>
    <w:rsid w:val="00BD3266"/>
    <w:rsid w:val="00BF0254"/>
    <w:rsid w:val="00BF4C33"/>
    <w:rsid w:val="00BF5808"/>
    <w:rsid w:val="00C0102E"/>
    <w:rsid w:val="00C037F7"/>
    <w:rsid w:val="00C049D6"/>
    <w:rsid w:val="00C11652"/>
    <w:rsid w:val="00C1463D"/>
    <w:rsid w:val="00C152C1"/>
    <w:rsid w:val="00C161F8"/>
    <w:rsid w:val="00C16A2C"/>
    <w:rsid w:val="00C20B6F"/>
    <w:rsid w:val="00C22FA7"/>
    <w:rsid w:val="00C2450B"/>
    <w:rsid w:val="00C30661"/>
    <w:rsid w:val="00C457C9"/>
    <w:rsid w:val="00C45BED"/>
    <w:rsid w:val="00C5293C"/>
    <w:rsid w:val="00C539A6"/>
    <w:rsid w:val="00C53A35"/>
    <w:rsid w:val="00C5523E"/>
    <w:rsid w:val="00C6104B"/>
    <w:rsid w:val="00C6129A"/>
    <w:rsid w:val="00C67FA8"/>
    <w:rsid w:val="00C719F0"/>
    <w:rsid w:val="00C777D1"/>
    <w:rsid w:val="00C77DB8"/>
    <w:rsid w:val="00C804EC"/>
    <w:rsid w:val="00C81B4F"/>
    <w:rsid w:val="00C821FB"/>
    <w:rsid w:val="00C9135C"/>
    <w:rsid w:val="00C953BF"/>
    <w:rsid w:val="00CA008C"/>
    <w:rsid w:val="00CA4019"/>
    <w:rsid w:val="00CA54DA"/>
    <w:rsid w:val="00CA5A50"/>
    <w:rsid w:val="00CB14FC"/>
    <w:rsid w:val="00CB1594"/>
    <w:rsid w:val="00CB2674"/>
    <w:rsid w:val="00CB72D0"/>
    <w:rsid w:val="00CC2F4D"/>
    <w:rsid w:val="00CC4F62"/>
    <w:rsid w:val="00CC5368"/>
    <w:rsid w:val="00CD58B7"/>
    <w:rsid w:val="00CD741E"/>
    <w:rsid w:val="00CE0874"/>
    <w:rsid w:val="00CE4DF3"/>
    <w:rsid w:val="00CE706D"/>
    <w:rsid w:val="00CF10F1"/>
    <w:rsid w:val="00CF1178"/>
    <w:rsid w:val="00CF2F3C"/>
    <w:rsid w:val="00CF2F8E"/>
    <w:rsid w:val="00CF5428"/>
    <w:rsid w:val="00D03D1C"/>
    <w:rsid w:val="00D07244"/>
    <w:rsid w:val="00D10B47"/>
    <w:rsid w:val="00D1622F"/>
    <w:rsid w:val="00D16BD8"/>
    <w:rsid w:val="00D232A4"/>
    <w:rsid w:val="00D25DDD"/>
    <w:rsid w:val="00D31B84"/>
    <w:rsid w:val="00D33755"/>
    <w:rsid w:val="00D35636"/>
    <w:rsid w:val="00D41CDB"/>
    <w:rsid w:val="00D46295"/>
    <w:rsid w:val="00D46A1B"/>
    <w:rsid w:val="00D47899"/>
    <w:rsid w:val="00D53B5B"/>
    <w:rsid w:val="00D55225"/>
    <w:rsid w:val="00D57221"/>
    <w:rsid w:val="00D62050"/>
    <w:rsid w:val="00D62FA9"/>
    <w:rsid w:val="00D70518"/>
    <w:rsid w:val="00D72121"/>
    <w:rsid w:val="00D77664"/>
    <w:rsid w:val="00D83303"/>
    <w:rsid w:val="00D91E6B"/>
    <w:rsid w:val="00D937B3"/>
    <w:rsid w:val="00D94CD3"/>
    <w:rsid w:val="00D95F62"/>
    <w:rsid w:val="00DB2566"/>
    <w:rsid w:val="00DB4DF7"/>
    <w:rsid w:val="00DB4F40"/>
    <w:rsid w:val="00DC0E88"/>
    <w:rsid w:val="00DC66AB"/>
    <w:rsid w:val="00DC7938"/>
    <w:rsid w:val="00DD1E74"/>
    <w:rsid w:val="00DD25BA"/>
    <w:rsid w:val="00DD565E"/>
    <w:rsid w:val="00DE031A"/>
    <w:rsid w:val="00DE4D81"/>
    <w:rsid w:val="00DE69A4"/>
    <w:rsid w:val="00DF0171"/>
    <w:rsid w:val="00DF2B8A"/>
    <w:rsid w:val="00DF2C88"/>
    <w:rsid w:val="00DF2E72"/>
    <w:rsid w:val="00DF4989"/>
    <w:rsid w:val="00DF78A5"/>
    <w:rsid w:val="00E010B1"/>
    <w:rsid w:val="00E03462"/>
    <w:rsid w:val="00E072D0"/>
    <w:rsid w:val="00E13E98"/>
    <w:rsid w:val="00E21365"/>
    <w:rsid w:val="00E343F8"/>
    <w:rsid w:val="00E3460A"/>
    <w:rsid w:val="00E34C05"/>
    <w:rsid w:val="00E37369"/>
    <w:rsid w:val="00E41956"/>
    <w:rsid w:val="00E45042"/>
    <w:rsid w:val="00E478DD"/>
    <w:rsid w:val="00E47DAE"/>
    <w:rsid w:val="00E504F7"/>
    <w:rsid w:val="00E50A2C"/>
    <w:rsid w:val="00E52164"/>
    <w:rsid w:val="00E64462"/>
    <w:rsid w:val="00E655F3"/>
    <w:rsid w:val="00E666C4"/>
    <w:rsid w:val="00E67848"/>
    <w:rsid w:val="00E74855"/>
    <w:rsid w:val="00E74E63"/>
    <w:rsid w:val="00E75037"/>
    <w:rsid w:val="00E84475"/>
    <w:rsid w:val="00E85CBD"/>
    <w:rsid w:val="00E90196"/>
    <w:rsid w:val="00E9189B"/>
    <w:rsid w:val="00E92336"/>
    <w:rsid w:val="00E9350F"/>
    <w:rsid w:val="00EA071C"/>
    <w:rsid w:val="00EA3112"/>
    <w:rsid w:val="00EA69B9"/>
    <w:rsid w:val="00EB271E"/>
    <w:rsid w:val="00EB3769"/>
    <w:rsid w:val="00EB58C9"/>
    <w:rsid w:val="00EB75D7"/>
    <w:rsid w:val="00EC08FF"/>
    <w:rsid w:val="00EC3BF1"/>
    <w:rsid w:val="00EC3D4F"/>
    <w:rsid w:val="00EC5F39"/>
    <w:rsid w:val="00EC65E8"/>
    <w:rsid w:val="00ED71B4"/>
    <w:rsid w:val="00EE1C36"/>
    <w:rsid w:val="00EE2DDB"/>
    <w:rsid w:val="00EE4E6A"/>
    <w:rsid w:val="00EE59A3"/>
    <w:rsid w:val="00EF2159"/>
    <w:rsid w:val="00EF221D"/>
    <w:rsid w:val="00EF53CE"/>
    <w:rsid w:val="00EF58BE"/>
    <w:rsid w:val="00EF5BC3"/>
    <w:rsid w:val="00EF67B2"/>
    <w:rsid w:val="00EF6B4C"/>
    <w:rsid w:val="00F058C5"/>
    <w:rsid w:val="00F07A2D"/>
    <w:rsid w:val="00F10D96"/>
    <w:rsid w:val="00F11748"/>
    <w:rsid w:val="00F119E0"/>
    <w:rsid w:val="00F1220D"/>
    <w:rsid w:val="00F142E2"/>
    <w:rsid w:val="00F14697"/>
    <w:rsid w:val="00F176C9"/>
    <w:rsid w:val="00F21287"/>
    <w:rsid w:val="00F24D92"/>
    <w:rsid w:val="00F26577"/>
    <w:rsid w:val="00F2734E"/>
    <w:rsid w:val="00F309E8"/>
    <w:rsid w:val="00F35221"/>
    <w:rsid w:val="00F445C0"/>
    <w:rsid w:val="00F44B1E"/>
    <w:rsid w:val="00F4556D"/>
    <w:rsid w:val="00F52A5E"/>
    <w:rsid w:val="00F53321"/>
    <w:rsid w:val="00F53698"/>
    <w:rsid w:val="00F57AC8"/>
    <w:rsid w:val="00F624CA"/>
    <w:rsid w:val="00F64EA6"/>
    <w:rsid w:val="00F7278E"/>
    <w:rsid w:val="00F7371E"/>
    <w:rsid w:val="00F76294"/>
    <w:rsid w:val="00F779E8"/>
    <w:rsid w:val="00F80775"/>
    <w:rsid w:val="00F92DE3"/>
    <w:rsid w:val="00F96123"/>
    <w:rsid w:val="00FA3083"/>
    <w:rsid w:val="00FA3B0E"/>
    <w:rsid w:val="00FB6155"/>
    <w:rsid w:val="00FB6439"/>
    <w:rsid w:val="00FC06BC"/>
    <w:rsid w:val="00FC1DDF"/>
    <w:rsid w:val="00FC414D"/>
    <w:rsid w:val="00FC5F8D"/>
    <w:rsid w:val="00FD1ECC"/>
    <w:rsid w:val="00FD5248"/>
    <w:rsid w:val="00FD7F0A"/>
    <w:rsid w:val="00FE021B"/>
    <w:rsid w:val="00FE28BE"/>
    <w:rsid w:val="00FE3AEC"/>
    <w:rsid w:val="00FE4ABF"/>
    <w:rsid w:val="00FE6F2B"/>
    <w:rsid w:val="00FF0DED"/>
    <w:rsid w:val="00FF47D9"/>
    <w:rsid w:val="00FF59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02894F-724C-46ED-963C-C39B460A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5A6E"/>
  </w:style>
  <w:style w:type="paragraph" w:styleId="1">
    <w:name w:val="heading 1"/>
    <w:basedOn w:val="a"/>
    <w:next w:val="a"/>
    <w:link w:val="10"/>
    <w:uiPriority w:val="9"/>
    <w:qFormat/>
    <w:rsid w:val="00BC2D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22615"/>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semiHidden/>
    <w:unhideWhenUsed/>
    <w:qFormat/>
    <w:rsid w:val="00D8330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A22615"/>
    <w:pPr>
      <w:keepNext/>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qFormat/>
    <w:rsid w:val="003062A9"/>
    <w:pPr>
      <w:spacing w:before="240" w:after="60" w:line="240" w:lineRule="auto"/>
      <w:outlineLvl w:val="4"/>
    </w:pPr>
    <w:rPr>
      <w:rFonts w:ascii="Times New Roman" w:eastAsia="Times New Roman" w:hAnsi="Times New Roman" w:cs="Times New Roman"/>
      <w:b/>
      <w:bCs/>
      <w:i/>
      <w:iCs/>
      <w:sz w:val="28"/>
      <w:szCs w:val="26"/>
      <w:lang w:eastAsia="ru-RU"/>
    </w:rPr>
  </w:style>
  <w:style w:type="paragraph" w:styleId="6">
    <w:name w:val="heading 6"/>
    <w:basedOn w:val="a"/>
    <w:next w:val="a"/>
    <w:link w:val="60"/>
    <w:uiPriority w:val="9"/>
    <w:semiHidden/>
    <w:unhideWhenUsed/>
    <w:qFormat/>
    <w:rsid w:val="00A22615"/>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ru-RU"/>
    </w:rPr>
  </w:style>
  <w:style w:type="paragraph" w:styleId="7">
    <w:name w:val="heading 7"/>
    <w:basedOn w:val="a"/>
    <w:next w:val="a"/>
    <w:link w:val="70"/>
    <w:qFormat/>
    <w:rsid w:val="00A22615"/>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2261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semiHidden/>
    <w:rsid w:val="00D83303"/>
    <w:rPr>
      <w:rFonts w:asciiTheme="majorHAnsi" w:eastAsiaTheme="majorEastAsia" w:hAnsiTheme="majorHAnsi" w:cstheme="majorBidi"/>
      <w:b/>
      <w:bCs/>
      <w:color w:val="4F81BD" w:themeColor="accent1"/>
    </w:rPr>
  </w:style>
  <w:style w:type="character" w:customStyle="1" w:styleId="50">
    <w:name w:val="Заголовок 5 Знак"/>
    <w:basedOn w:val="a0"/>
    <w:link w:val="5"/>
    <w:rsid w:val="003062A9"/>
    <w:rPr>
      <w:rFonts w:ascii="Times New Roman" w:eastAsia="Times New Roman" w:hAnsi="Times New Roman" w:cs="Times New Roman"/>
      <w:b/>
      <w:bCs/>
      <w:i/>
      <w:iCs/>
      <w:sz w:val="28"/>
      <w:szCs w:val="26"/>
      <w:lang w:eastAsia="ru-RU"/>
    </w:rPr>
  </w:style>
  <w:style w:type="character" w:customStyle="1" w:styleId="60">
    <w:name w:val="Заголовок 6 Знак"/>
    <w:basedOn w:val="a0"/>
    <w:link w:val="6"/>
    <w:uiPriority w:val="9"/>
    <w:semiHidden/>
    <w:rsid w:val="00A22615"/>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A22615"/>
    <w:rPr>
      <w:rFonts w:ascii="Times New Roman" w:eastAsia="Times New Roman" w:hAnsi="Times New Roman" w:cs="Times New Roman"/>
      <w:sz w:val="24"/>
      <w:szCs w:val="24"/>
      <w:lang w:eastAsia="ru-RU"/>
    </w:rPr>
  </w:style>
  <w:style w:type="table" w:styleId="a3">
    <w:name w:val="Table Grid"/>
    <w:basedOn w:val="a1"/>
    <w:rsid w:val="00E34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nhideWhenUsed/>
    <w:rsid w:val="002B4290"/>
    <w:pPr>
      <w:spacing w:after="0" w:line="240" w:lineRule="auto"/>
    </w:pPr>
    <w:rPr>
      <w:rFonts w:ascii="Tahoma" w:hAnsi="Tahoma" w:cs="Tahoma"/>
      <w:sz w:val="16"/>
      <w:szCs w:val="16"/>
    </w:rPr>
  </w:style>
  <w:style w:type="character" w:customStyle="1" w:styleId="a5">
    <w:name w:val="Текст выноски Знак"/>
    <w:basedOn w:val="a0"/>
    <w:link w:val="a4"/>
    <w:rsid w:val="002B4290"/>
    <w:rPr>
      <w:rFonts w:ascii="Tahoma" w:hAnsi="Tahoma" w:cs="Tahoma"/>
      <w:sz w:val="16"/>
      <w:szCs w:val="16"/>
    </w:rPr>
  </w:style>
  <w:style w:type="paragraph" w:styleId="a6">
    <w:name w:val="List Paragraph"/>
    <w:basedOn w:val="a"/>
    <w:uiPriority w:val="34"/>
    <w:qFormat/>
    <w:rsid w:val="00A92D7E"/>
    <w:pPr>
      <w:ind w:left="720"/>
      <w:contextualSpacing/>
    </w:pPr>
  </w:style>
  <w:style w:type="character" w:styleId="a7">
    <w:name w:val="Strong"/>
    <w:basedOn w:val="a0"/>
    <w:qFormat/>
    <w:rsid w:val="00203D3D"/>
    <w:rPr>
      <w:b/>
      <w:bCs/>
    </w:rPr>
  </w:style>
  <w:style w:type="paragraph" w:styleId="a8">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9"/>
    <w:unhideWhenUsed/>
    <w:rsid w:val="007236E6"/>
    <w:pPr>
      <w:spacing w:after="120"/>
    </w:pPr>
    <w:rPr>
      <w:rFonts w:ascii="Calibri" w:eastAsia="Times New Roman" w:hAnsi="Calibri" w:cs="Times New Roman"/>
      <w:lang w:eastAsia="ru-RU"/>
    </w:rPr>
  </w:style>
  <w:style w:type="character" w:customStyle="1" w:styleId="a9">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8"/>
    <w:rsid w:val="007236E6"/>
    <w:rPr>
      <w:rFonts w:ascii="Calibri" w:eastAsia="Times New Roman" w:hAnsi="Calibri" w:cs="Times New Roman"/>
      <w:lang w:eastAsia="ru-RU"/>
    </w:rPr>
  </w:style>
  <w:style w:type="paragraph" w:customStyle="1" w:styleId="aa">
    <w:name w:val="Стиль"/>
    <w:uiPriority w:val="99"/>
    <w:rsid w:val="007236E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b">
    <w:name w:val="Hyperlink"/>
    <w:basedOn w:val="a0"/>
    <w:unhideWhenUsed/>
    <w:rsid w:val="00B44696"/>
    <w:rPr>
      <w:color w:val="0000FF"/>
      <w:u w:val="single"/>
    </w:rPr>
  </w:style>
  <w:style w:type="character" w:customStyle="1" w:styleId="apple-converted-space">
    <w:name w:val="apple-converted-space"/>
    <w:basedOn w:val="a0"/>
    <w:rsid w:val="009F436B"/>
  </w:style>
  <w:style w:type="character" w:customStyle="1" w:styleId="submenu-table">
    <w:name w:val="submenu-table"/>
    <w:basedOn w:val="a0"/>
    <w:rsid w:val="0047022F"/>
  </w:style>
  <w:style w:type="paragraph" w:customStyle="1" w:styleId="acenter">
    <w:name w:val="acenter"/>
    <w:basedOn w:val="a"/>
    <w:rsid w:val="007455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rmal (Web)"/>
    <w:basedOn w:val="a"/>
    <w:uiPriority w:val="99"/>
    <w:unhideWhenUsed/>
    <w:rsid w:val="007455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BD3266"/>
  </w:style>
  <w:style w:type="character" w:customStyle="1" w:styleId="grame">
    <w:name w:val="grame"/>
    <w:basedOn w:val="a0"/>
    <w:rsid w:val="00BD3266"/>
  </w:style>
  <w:style w:type="paragraph" w:styleId="ad">
    <w:name w:val="header"/>
    <w:basedOn w:val="a"/>
    <w:link w:val="ae"/>
    <w:uiPriority w:val="99"/>
    <w:unhideWhenUsed/>
    <w:rsid w:val="007B428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B428A"/>
  </w:style>
  <w:style w:type="paragraph" w:styleId="af">
    <w:name w:val="footer"/>
    <w:basedOn w:val="a"/>
    <w:link w:val="af0"/>
    <w:uiPriority w:val="99"/>
    <w:unhideWhenUsed/>
    <w:rsid w:val="007B428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B428A"/>
  </w:style>
  <w:style w:type="paragraph" w:styleId="af1">
    <w:name w:val="No Spacing"/>
    <w:link w:val="af2"/>
    <w:uiPriority w:val="1"/>
    <w:qFormat/>
    <w:rsid w:val="009500C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Без интервала Знак"/>
    <w:link w:val="af1"/>
    <w:uiPriority w:val="1"/>
    <w:locked/>
    <w:rsid w:val="00A22615"/>
    <w:rPr>
      <w:rFonts w:ascii="Times New Roman" w:eastAsia="Times New Roman" w:hAnsi="Times New Roman" w:cs="Times New Roman"/>
      <w:sz w:val="20"/>
      <w:szCs w:val="20"/>
      <w:lang w:eastAsia="ru-RU"/>
    </w:rPr>
  </w:style>
  <w:style w:type="paragraph" w:styleId="af3">
    <w:name w:val="Body Text Indent"/>
    <w:basedOn w:val="a"/>
    <w:link w:val="af4"/>
    <w:rsid w:val="003062A9"/>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4">
    <w:name w:val="Основной текст с отступом Знак"/>
    <w:basedOn w:val="a0"/>
    <w:link w:val="af3"/>
    <w:rsid w:val="003062A9"/>
    <w:rPr>
      <w:rFonts w:ascii="Times New Roman" w:eastAsia="Times New Roman" w:hAnsi="Times New Roman" w:cs="Times New Roman"/>
      <w:sz w:val="24"/>
      <w:szCs w:val="24"/>
      <w:lang w:eastAsia="ru-RU"/>
    </w:rPr>
  </w:style>
  <w:style w:type="paragraph" w:styleId="af5">
    <w:name w:val="Document Map"/>
    <w:basedOn w:val="a"/>
    <w:link w:val="af6"/>
    <w:uiPriority w:val="99"/>
    <w:semiHidden/>
    <w:unhideWhenUsed/>
    <w:rsid w:val="003062A9"/>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6">
    <w:name w:val="Схема документа Знак"/>
    <w:basedOn w:val="a0"/>
    <w:link w:val="af5"/>
    <w:uiPriority w:val="99"/>
    <w:semiHidden/>
    <w:rsid w:val="003062A9"/>
    <w:rPr>
      <w:rFonts w:ascii="Tahoma" w:eastAsia="Times New Roman" w:hAnsi="Tahoma" w:cs="Tahoma"/>
      <w:sz w:val="16"/>
      <w:szCs w:val="16"/>
      <w:lang w:eastAsia="ru-RU"/>
    </w:rPr>
  </w:style>
  <w:style w:type="paragraph" w:styleId="af7">
    <w:name w:val="footnote text"/>
    <w:aliases w:val="Знак6,F1"/>
    <w:basedOn w:val="a"/>
    <w:link w:val="af8"/>
    <w:semiHidden/>
    <w:unhideWhenUsed/>
    <w:rsid w:val="003062A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6 Знак,F1 Знак"/>
    <w:basedOn w:val="a0"/>
    <w:link w:val="af7"/>
    <w:semiHidden/>
    <w:rsid w:val="003062A9"/>
    <w:rPr>
      <w:rFonts w:ascii="Times New Roman" w:eastAsia="Times New Roman" w:hAnsi="Times New Roman" w:cs="Times New Roman"/>
      <w:sz w:val="20"/>
      <w:szCs w:val="20"/>
      <w:lang w:eastAsia="ru-RU"/>
    </w:rPr>
  </w:style>
  <w:style w:type="character" w:styleId="af9">
    <w:name w:val="footnote reference"/>
    <w:basedOn w:val="a0"/>
    <w:semiHidden/>
    <w:unhideWhenUsed/>
    <w:rsid w:val="003062A9"/>
    <w:rPr>
      <w:vertAlign w:val="superscript"/>
    </w:rPr>
  </w:style>
  <w:style w:type="paragraph" w:customStyle="1" w:styleId="Default">
    <w:name w:val="Default"/>
    <w:rsid w:val="003062A9"/>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11">
    <w:name w:val="Основной текст1"/>
    <w:basedOn w:val="a0"/>
    <w:rsid w:val="009D1028"/>
    <w:rPr>
      <w:rFonts w:ascii="Times New Roman" w:eastAsia="Times New Roman" w:hAnsi="Times New Roman"/>
      <w:color w:val="000000"/>
      <w:spacing w:val="0"/>
      <w:w w:val="100"/>
      <w:position w:val="0"/>
      <w:sz w:val="22"/>
      <w:szCs w:val="22"/>
      <w:shd w:val="clear" w:color="auto" w:fill="FFFFFF"/>
      <w:lang w:val="ru-RU"/>
    </w:rPr>
  </w:style>
  <w:style w:type="character" w:customStyle="1" w:styleId="afa">
    <w:name w:val="Основной текст + Курсив"/>
    <w:basedOn w:val="a0"/>
    <w:rsid w:val="00504CDA"/>
    <w:rPr>
      <w:rFonts w:ascii="Times New Roman" w:eastAsia="Times New Roman" w:hAnsi="Times New Roman"/>
      <w:i/>
      <w:iCs/>
      <w:color w:val="000000"/>
      <w:spacing w:val="0"/>
      <w:w w:val="100"/>
      <w:position w:val="0"/>
      <w:sz w:val="22"/>
      <w:szCs w:val="22"/>
      <w:shd w:val="clear" w:color="auto" w:fill="FFFFFF"/>
      <w:lang w:val="ru-RU"/>
    </w:rPr>
  </w:style>
  <w:style w:type="character" w:customStyle="1" w:styleId="41">
    <w:name w:val="Основной текст (4)_"/>
    <w:basedOn w:val="a0"/>
    <w:link w:val="42"/>
    <w:uiPriority w:val="99"/>
    <w:rsid w:val="00504CDA"/>
    <w:rPr>
      <w:rFonts w:ascii="Times New Roman" w:eastAsia="Times New Roman" w:hAnsi="Times New Roman"/>
      <w:i/>
      <w:iCs/>
      <w:shd w:val="clear" w:color="auto" w:fill="FFFFFF"/>
    </w:rPr>
  </w:style>
  <w:style w:type="paragraph" w:customStyle="1" w:styleId="42">
    <w:name w:val="Основной текст (4)"/>
    <w:basedOn w:val="a"/>
    <w:link w:val="41"/>
    <w:rsid w:val="00504CDA"/>
    <w:pPr>
      <w:widowControl w:val="0"/>
      <w:shd w:val="clear" w:color="auto" w:fill="FFFFFF"/>
      <w:spacing w:before="60" w:after="180" w:line="0" w:lineRule="atLeast"/>
      <w:ind w:firstLine="400"/>
    </w:pPr>
    <w:rPr>
      <w:rFonts w:ascii="Times New Roman" w:eastAsia="Times New Roman" w:hAnsi="Times New Roman"/>
      <w:i/>
      <w:iCs/>
    </w:rPr>
  </w:style>
  <w:style w:type="character" w:customStyle="1" w:styleId="12">
    <w:name w:val="Слабое выделение1"/>
    <w:basedOn w:val="a0"/>
    <w:uiPriority w:val="19"/>
    <w:qFormat/>
    <w:rsid w:val="00C9135C"/>
    <w:rPr>
      <w:i/>
      <w:iCs/>
      <w:color w:val="808080"/>
    </w:rPr>
  </w:style>
  <w:style w:type="table" w:customStyle="1" w:styleId="13">
    <w:name w:val="Светлая заливка1"/>
    <w:basedOn w:val="a1"/>
    <w:next w:val="21"/>
    <w:uiPriority w:val="60"/>
    <w:rsid w:val="00C9135C"/>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
    <w:name w:val="Светлая заливка2"/>
    <w:basedOn w:val="a1"/>
    <w:uiPriority w:val="60"/>
    <w:rsid w:val="00C9135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4">
    <w:name w:val="Светлый список1"/>
    <w:basedOn w:val="a1"/>
    <w:next w:val="22"/>
    <w:uiPriority w:val="61"/>
    <w:rsid w:val="00C9135C"/>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Светлый список2"/>
    <w:basedOn w:val="a1"/>
    <w:uiPriority w:val="61"/>
    <w:rsid w:val="00C9135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b">
    <w:name w:val="Subtle Emphasis"/>
    <w:basedOn w:val="a0"/>
    <w:uiPriority w:val="19"/>
    <w:qFormat/>
    <w:rsid w:val="00C9135C"/>
    <w:rPr>
      <w:i/>
      <w:iCs/>
      <w:color w:val="808080" w:themeColor="text1" w:themeTint="7F"/>
    </w:rPr>
  </w:style>
  <w:style w:type="paragraph" w:customStyle="1" w:styleId="Style3">
    <w:name w:val="Style3"/>
    <w:qFormat/>
    <w:rsid w:val="000D12E2"/>
    <w:pPr>
      <w:widowControl w:val="0"/>
      <w:spacing w:after="0" w:line="220" w:lineRule="exact"/>
      <w:ind w:firstLine="518"/>
      <w:jc w:val="both"/>
    </w:pPr>
    <w:rPr>
      <w:rFonts w:ascii="Arial" w:eastAsia="Times New Roman" w:hAnsi="Arial" w:cs="Times New Roman"/>
      <w:sz w:val="24"/>
      <w:szCs w:val="24"/>
      <w:lang w:eastAsia="zh-CN"/>
    </w:rPr>
  </w:style>
  <w:style w:type="character" w:customStyle="1" w:styleId="FontStyle26">
    <w:name w:val="Font Style26"/>
    <w:rsid w:val="000D12E2"/>
    <w:rPr>
      <w:rFonts w:ascii="Arial" w:hAnsi="Arial" w:cs="Arial"/>
      <w:sz w:val="18"/>
      <w:szCs w:val="18"/>
    </w:rPr>
  </w:style>
  <w:style w:type="character" w:customStyle="1" w:styleId="dash041e005f0431005f044b005f0447005f043d005f044b005f0439005f005fchar1char1">
    <w:name w:val="dash041e_005f0431_005f044b_005f0447_005f043d_005f044b_005f0439_005f_005fchar1__char1"/>
    <w:rsid w:val="000D12E2"/>
    <w:rPr>
      <w:rFonts w:ascii="Times New Roman" w:hAnsi="Times New Roman"/>
      <w:sz w:val="24"/>
      <w:szCs w:val="24"/>
    </w:rPr>
  </w:style>
  <w:style w:type="paragraph" w:customStyle="1" w:styleId="afc">
    <w:name w:val="Новый"/>
    <w:basedOn w:val="a"/>
    <w:rsid w:val="00D83303"/>
    <w:pPr>
      <w:spacing w:after="0" w:line="360" w:lineRule="auto"/>
      <w:ind w:firstLine="454"/>
      <w:jc w:val="both"/>
    </w:pPr>
    <w:rPr>
      <w:rFonts w:ascii="Times New Roman" w:eastAsia="Calibri" w:hAnsi="Times New Roman" w:cs="Times New Roman"/>
      <w:sz w:val="28"/>
      <w:szCs w:val="24"/>
    </w:rPr>
  </w:style>
  <w:style w:type="character" w:customStyle="1" w:styleId="FontStyle28">
    <w:name w:val="Font Style28"/>
    <w:rsid w:val="00726F61"/>
    <w:rPr>
      <w:rFonts w:ascii="Arial" w:hAnsi="Arial" w:cs="Arial" w:hint="default"/>
      <w:sz w:val="20"/>
      <w:szCs w:val="20"/>
    </w:rPr>
  </w:style>
  <w:style w:type="character" w:customStyle="1" w:styleId="FontStyle13">
    <w:name w:val="Font Style13"/>
    <w:uiPriority w:val="99"/>
    <w:rsid w:val="00726F61"/>
    <w:rPr>
      <w:rFonts w:ascii="Times New Roman" w:hAnsi="Times New Roman" w:cs="Times New Roman" w:hint="default"/>
      <w:sz w:val="44"/>
      <w:szCs w:val="44"/>
    </w:rPr>
  </w:style>
  <w:style w:type="paragraph" w:styleId="23">
    <w:name w:val="Body Text Indent 2"/>
    <w:basedOn w:val="a"/>
    <w:link w:val="24"/>
    <w:unhideWhenUsed/>
    <w:rsid w:val="00726F61"/>
    <w:pPr>
      <w:spacing w:after="120" w:line="480" w:lineRule="auto"/>
      <w:ind w:left="283"/>
    </w:pPr>
  </w:style>
  <w:style w:type="character" w:customStyle="1" w:styleId="24">
    <w:name w:val="Основной текст с отступом 2 Знак"/>
    <w:basedOn w:val="a0"/>
    <w:link w:val="23"/>
    <w:rsid w:val="00726F61"/>
  </w:style>
  <w:style w:type="paragraph" w:customStyle="1" w:styleId="Style2">
    <w:name w:val="Style2"/>
    <w:basedOn w:val="a"/>
    <w:uiPriority w:val="99"/>
    <w:rsid w:val="00E655F3"/>
    <w:pPr>
      <w:widowControl w:val="0"/>
      <w:autoSpaceDE w:val="0"/>
      <w:autoSpaceDN w:val="0"/>
      <w:adjustRightInd w:val="0"/>
      <w:spacing w:after="0" w:line="217" w:lineRule="exact"/>
      <w:ind w:firstLine="298"/>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E655F3"/>
    <w:pPr>
      <w:widowControl w:val="0"/>
      <w:autoSpaceDE w:val="0"/>
      <w:autoSpaceDN w:val="0"/>
      <w:adjustRightInd w:val="0"/>
      <w:spacing w:after="0" w:line="293" w:lineRule="exact"/>
      <w:jc w:val="center"/>
    </w:pPr>
    <w:rPr>
      <w:rFonts w:ascii="Times New Roman" w:eastAsia="Times New Roman" w:hAnsi="Times New Roman" w:cs="Times New Roman"/>
      <w:sz w:val="24"/>
      <w:szCs w:val="24"/>
      <w:lang w:eastAsia="ru-RU"/>
    </w:rPr>
  </w:style>
  <w:style w:type="paragraph" w:customStyle="1" w:styleId="Style19">
    <w:name w:val="Style19"/>
    <w:basedOn w:val="a"/>
    <w:rsid w:val="00E655F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7">
    <w:name w:val="Style27"/>
    <w:basedOn w:val="a"/>
    <w:uiPriority w:val="99"/>
    <w:rsid w:val="00E655F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9">
    <w:name w:val="Style39"/>
    <w:basedOn w:val="a"/>
    <w:uiPriority w:val="99"/>
    <w:rsid w:val="00E655F3"/>
    <w:pPr>
      <w:widowControl w:val="0"/>
      <w:autoSpaceDE w:val="0"/>
      <w:autoSpaceDN w:val="0"/>
      <w:adjustRightInd w:val="0"/>
      <w:spacing w:after="0" w:line="298" w:lineRule="exact"/>
      <w:ind w:hanging="1104"/>
    </w:pPr>
    <w:rPr>
      <w:rFonts w:ascii="Times New Roman" w:eastAsia="Times New Roman" w:hAnsi="Times New Roman" w:cs="Times New Roman"/>
      <w:sz w:val="24"/>
      <w:szCs w:val="24"/>
      <w:lang w:eastAsia="ru-RU"/>
    </w:rPr>
  </w:style>
  <w:style w:type="character" w:customStyle="1" w:styleId="FontStyle130">
    <w:name w:val="Font Style130"/>
    <w:uiPriority w:val="99"/>
    <w:rsid w:val="00E655F3"/>
    <w:rPr>
      <w:rFonts w:ascii="Lucida Sans Unicode" w:hAnsi="Lucida Sans Unicode" w:cs="Lucida Sans Unicode"/>
      <w:sz w:val="20"/>
      <w:szCs w:val="20"/>
    </w:rPr>
  </w:style>
  <w:style w:type="character" w:customStyle="1" w:styleId="FontStyle132">
    <w:name w:val="Font Style132"/>
    <w:rsid w:val="00E655F3"/>
    <w:rPr>
      <w:rFonts w:ascii="Trebuchet MS" w:hAnsi="Trebuchet MS" w:cs="Trebuchet MS"/>
      <w:b/>
      <w:bCs/>
      <w:sz w:val="20"/>
      <w:szCs w:val="20"/>
    </w:rPr>
  </w:style>
  <w:style w:type="character" w:customStyle="1" w:styleId="FontStyle133">
    <w:name w:val="Font Style133"/>
    <w:uiPriority w:val="99"/>
    <w:rsid w:val="00E655F3"/>
    <w:rPr>
      <w:rFonts w:ascii="Cambria" w:hAnsi="Cambria" w:cs="Cambria"/>
      <w:spacing w:val="-10"/>
      <w:sz w:val="12"/>
      <w:szCs w:val="12"/>
    </w:rPr>
  </w:style>
  <w:style w:type="character" w:customStyle="1" w:styleId="FontStyle134">
    <w:name w:val="Font Style134"/>
    <w:uiPriority w:val="99"/>
    <w:rsid w:val="00E655F3"/>
    <w:rPr>
      <w:rFonts w:ascii="Times New Roman" w:hAnsi="Times New Roman" w:cs="Times New Roman"/>
      <w:b/>
      <w:bCs/>
      <w:sz w:val="20"/>
      <w:szCs w:val="20"/>
    </w:rPr>
  </w:style>
  <w:style w:type="character" w:customStyle="1" w:styleId="FontStyle135">
    <w:name w:val="Font Style135"/>
    <w:uiPriority w:val="99"/>
    <w:rsid w:val="00E655F3"/>
    <w:rPr>
      <w:rFonts w:ascii="Times New Roman" w:hAnsi="Times New Roman" w:cs="Times New Roman"/>
      <w:sz w:val="20"/>
      <w:szCs w:val="20"/>
    </w:rPr>
  </w:style>
  <w:style w:type="character" w:customStyle="1" w:styleId="FontStyle136">
    <w:name w:val="Font Style136"/>
    <w:uiPriority w:val="99"/>
    <w:rsid w:val="00E655F3"/>
    <w:rPr>
      <w:rFonts w:ascii="Times New Roman" w:hAnsi="Times New Roman" w:cs="Times New Roman"/>
      <w:b/>
      <w:bCs/>
      <w:sz w:val="22"/>
      <w:szCs w:val="22"/>
    </w:rPr>
  </w:style>
  <w:style w:type="character" w:customStyle="1" w:styleId="FontStyle144">
    <w:name w:val="Font Style144"/>
    <w:uiPriority w:val="99"/>
    <w:rsid w:val="00E655F3"/>
    <w:rPr>
      <w:rFonts w:ascii="Times New Roman" w:hAnsi="Times New Roman" w:cs="Times New Roman"/>
      <w:sz w:val="18"/>
      <w:szCs w:val="18"/>
    </w:rPr>
  </w:style>
  <w:style w:type="character" w:customStyle="1" w:styleId="FontStyle162">
    <w:name w:val="Font Style162"/>
    <w:uiPriority w:val="99"/>
    <w:rsid w:val="00E655F3"/>
    <w:rPr>
      <w:rFonts w:ascii="Times New Roman" w:hAnsi="Times New Roman" w:cs="Times New Roman"/>
      <w:b/>
      <w:bCs/>
      <w:smallCaps/>
      <w:spacing w:val="20"/>
      <w:sz w:val="18"/>
      <w:szCs w:val="18"/>
    </w:rPr>
  </w:style>
  <w:style w:type="character" w:customStyle="1" w:styleId="FontStyle163">
    <w:name w:val="Font Style163"/>
    <w:uiPriority w:val="99"/>
    <w:rsid w:val="00E655F3"/>
    <w:rPr>
      <w:rFonts w:ascii="Times New Roman" w:hAnsi="Times New Roman" w:cs="Times New Roman"/>
      <w:sz w:val="20"/>
      <w:szCs w:val="20"/>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E655F3"/>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E655F3"/>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40">
    <w:name w:val="Заголовок 4 Знак"/>
    <w:basedOn w:val="a0"/>
    <w:link w:val="4"/>
    <w:semiHidden/>
    <w:rsid w:val="00A22615"/>
    <w:rPr>
      <w:rFonts w:ascii="Calibri" w:eastAsia="Times New Roman" w:hAnsi="Calibri" w:cs="Times New Roman"/>
      <w:b/>
      <w:bCs/>
      <w:sz w:val="28"/>
      <w:szCs w:val="28"/>
      <w:lang w:eastAsia="ru-RU"/>
    </w:rPr>
  </w:style>
  <w:style w:type="paragraph" w:customStyle="1" w:styleId="TableContents">
    <w:name w:val="Table Contents"/>
    <w:basedOn w:val="a"/>
    <w:rsid w:val="00A22615"/>
    <w:pPr>
      <w:widowControl w:val="0"/>
      <w:suppressAutoHyphens/>
      <w:spacing w:after="0" w:line="240" w:lineRule="auto"/>
      <w:jc w:val="center"/>
    </w:pPr>
    <w:rPr>
      <w:rFonts w:ascii="Times New Roman" w:eastAsia="Andale Sans UI" w:hAnsi="Times New Roman" w:cs="Times New Roman"/>
      <w:kern w:val="2"/>
      <w:sz w:val="24"/>
      <w:szCs w:val="24"/>
      <w:lang w:eastAsia="ar-SA"/>
    </w:rPr>
  </w:style>
  <w:style w:type="paragraph" w:customStyle="1" w:styleId="Left">
    <w:name w:val="Left"/>
    <w:uiPriority w:val="99"/>
    <w:rsid w:val="00A226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A226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basedOn w:val="a0"/>
    <w:rsid w:val="00A22615"/>
  </w:style>
  <w:style w:type="character" w:customStyle="1" w:styleId="FontStyle14">
    <w:name w:val="Font Style14"/>
    <w:uiPriority w:val="99"/>
    <w:rsid w:val="00A22615"/>
    <w:rPr>
      <w:rFonts w:ascii="Arial" w:hAnsi="Arial" w:cs="Arial"/>
      <w:sz w:val="16"/>
      <w:szCs w:val="16"/>
    </w:rPr>
  </w:style>
  <w:style w:type="character" w:styleId="afd">
    <w:name w:val="page number"/>
    <w:basedOn w:val="a0"/>
    <w:rsid w:val="00A22615"/>
  </w:style>
  <w:style w:type="paragraph" w:customStyle="1" w:styleId="Abstract">
    <w:name w:val="Abstract"/>
    <w:basedOn w:val="a"/>
    <w:link w:val="Abstract0"/>
    <w:rsid w:val="00A22615"/>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lang w:eastAsia="ru-RU"/>
    </w:rPr>
  </w:style>
  <w:style w:type="character" w:customStyle="1" w:styleId="Abstract0">
    <w:name w:val="Abstract Знак"/>
    <w:link w:val="Abstract"/>
    <w:rsid w:val="00A22615"/>
    <w:rPr>
      <w:rFonts w:ascii="Times New Roman" w:eastAsia="@Arial Unicode MS" w:hAnsi="Times New Roman" w:cs="Times New Roman"/>
      <w:sz w:val="28"/>
      <w:szCs w:val="28"/>
      <w:lang w:eastAsia="ru-RU"/>
    </w:rPr>
  </w:style>
  <w:style w:type="paragraph" w:customStyle="1" w:styleId="NR">
    <w:name w:val="NR"/>
    <w:basedOn w:val="a"/>
    <w:rsid w:val="00A22615"/>
    <w:pPr>
      <w:spacing w:after="0" w:line="240" w:lineRule="auto"/>
    </w:pPr>
    <w:rPr>
      <w:rFonts w:ascii="Times New Roman" w:eastAsia="Times New Roman" w:hAnsi="Times New Roman" w:cs="Times New Roman"/>
      <w:sz w:val="24"/>
      <w:szCs w:val="20"/>
      <w:lang w:eastAsia="ru-RU"/>
    </w:rPr>
  </w:style>
  <w:style w:type="paragraph" w:styleId="25">
    <w:name w:val="Body Text 2"/>
    <w:basedOn w:val="a"/>
    <w:link w:val="26"/>
    <w:rsid w:val="00A22615"/>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A22615"/>
    <w:rPr>
      <w:rFonts w:ascii="Times New Roman" w:eastAsia="Times New Roman" w:hAnsi="Times New Roman" w:cs="Times New Roman"/>
      <w:sz w:val="24"/>
      <w:szCs w:val="24"/>
      <w:lang w:eastAsia="ru-RU"/>
    </w:rPr>
  </w:style>
  <w:style w:type="paragraph" w:styleId="afe">
    <w:name w:val="Block Text"/>
    <w:basedOn w:val="a"/>
    <w:rsid w:val="00A22615"/>
    <w:pPr>
      <w:spacing w:after="0" w:line="240" w:lineRule="auto"/>
      <w:ind w:left="57" w:right="57" w:firstLine="720"/>
      <w:jc w:val="both"/>
    </w:pPr>
    <w:rPr>
      <w:rFonts w:ascii="Times New Roman" w:eastAsia="Times New Roman" w:hAnsi="Times New Roman" w:cs="Times New Roman"/>
      <w:sz w:val="24"/>
      <w:szCs w:val="20"/>
      <w:lang w:eastAsia="ru-RU"/>
    </w:rPr>
  </w:style>
  <w:style w:type="character" w:customStyle="1" w:styleId="Zag11">
    <w:name w:val="Zag_11"/>
    <w:rsid w:val="00A22615"/>
  </w:style>
  <w:style w:type="character" w:customStyle="1" w:styleId="aff">
    <w:name w:val="А_основной Знак"/>
    <w:link w:val="aff0"/>
    <w:locked/>
    <w:rsid w:val="00A22615"/>
    <w:rPr>
      <w:rFonts w:ascii="Calibri" w:eastAsia="Calibri" w:hAnsi="Calibri" w:cs="Calibri"/>
      <w:sz w:val="28"/>
      <w:szCs w:val="28"/>
    </w:rPr>
  </w:style>
  <w:style w:type="paragraph" w:customStyle="1" w:styleId="aff0">
    <w:name w:val="А_основной"/>
    <w:basedOn w:val="a"/>
    <w:link w:val="aff"/>
    <w:qFormat/>
    <w:rsid w:val="00A22615"/>
    <w:pPr>
      <w:spacing w:after="0" w:line="360" w:lineRule="auto"/>
      <w:ind w:firstLine="454"/>
      <w:jc w:val="both"/>
    </w:pPr>
    <w:rPr>
      <w:rFonts w:ascii="Calibri" w:eastAsia="Calibri" w:hAnsi="Calibri" w:cs="Calibri"/>
      <w:sz w:val="28"/>
      <w:szCs w:val="28"/>
    </w:rPr>
  </w:style>
  <w:style w:type="paragraph" w:styleId="31">
    <w:name w:val="Body Text Indent 3"/>
    <w:basedOn w:val="a"/>
    <w:link w:val="32"/>
    <w:uiPriority w:val="99"/>
    <w:rsid w:val="00A2261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rsid w:val="00A22615"/>
    <w:rPr>
      <w:rFonts w:ascii="Times New Roman" w:eastAsia="Times New Roman" w:hAnsi="Times New Roman" w:cs="Times New Roman"/>
      <w:sz w:val="16"/>
      <w:szCs w:val="16"/>
      <w:lang w:eastAsia="ru-RU"/>
    </w:rPr>
  </w:style>
  <w:style w:type="character" w:customStyle="1" w:styleId="dash041e0431044b0447043d044b0439char1">
    <w:name w:val="dash041e_0431_044b_0447_043d_044b_0439__char1"/>
    <w:basedOn w:val="a0"/>
    <w:rsid w:val="00A22615"/>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A22615"/>
    <w:pPr>
      <w:spacing w:after="0" w:line="240" w:lineRule="auto"/>
    </w:pPr>
    <w:rPr>
      <w:rFonts w:ascii="Times New Roman" w:eastAsia="Times New Roman" w:hAnsi="Times New Roman" w:cs="Times New Roman"/>
      <w:sz w:val="24"/>
      <w:szCs w:val="24"/>
      <w:lang w:eastAsia="ru-RU"/>
    </w:rPr>
  </w:style>
  <w:style w:type="paragraph" w:customStyle="1" w:styleId="dash041e005f0431005f044b005f0447005f043d005f044b005f0439">
    <w:name w:val="dash041e_005f0431_005f044b_005f0447_005f043d_005f044b_005f0439"/>
    <w:basedOn w:val="a"/>
    <w:rsid w:val="00A22615"/>
    <w:pPr>
      <w:spacing w:after="0" w:line="240" w:lineRule="auto"/>
    </w:pPr>
    <w:rPr>
      <w:rFonts w:ascii="Times New Roman" w:eastAsia="Times New Roman" w:hAnsi="Times New Roman" w:cs="Times New Roman"/>
      <w:sz w:val="24"/>
      <w:szCs w:val="24"/>
      <w:lang w:eastAsia="ru-RU"/>
    </w:rPr>
  </w:style>
  <w:style w:type="paragraph" w:customStyle="1" w:styleId="110">
    <w:name w:val="Знак Знак Знак1 Знак1"/>
    <w:basedOn w:val="a"/>
    <w:rsid w:val="00A22615"/>
    <w:pPr>
      <w:spacing w:after="160" w:line="240" w:lineRule="exact"/>
    </w:pPr>
    <w:rPr>
      <w:rFonts w:ascii="Verdana" w:eastAsia="Times New Roman" w:hAnsi="Verdana" w:cs="Verdana"/>
      <w:sz w:val="20"/>
      <w:szCs w:val="20"/>
      <w:lang w:val="en-US"/>
    </w:rPr>
  </w:style>
  <w:style w:type="character" w:customStyle="1" w:styleId="140">
    <w:name w:val="Основной текст (14)_"/>
    <w:basedOn w:val="a0"/>
    <w:link w:val="141"/>
    <w:locked/>
    <w:rsid w:val="00A22615"/>
    <w:rPr>
      <w:i/>
      <w:iCs/>
      <w:shd w:val="clear" w:color="auto" w:fill="FFFFFF"/>
    </w:rPr>
  </w:style>
  <w:style w:type="paragraph" w:customStyle="1" w:styleId="141">
    <w:name w:val="Основной текст (14)1"/>
    <w:basedOn w:val="a"/>
    <w:link w:val="140"/>
    <w:rsid w:val="00A22615"/>
    <w:pPr>
      <w:shd w:val="clear" w:color="auto" w:fill="FFFFFF"/>
      <w:spacing w:after="0" w:line="211" w:lineRule="exact"/>
      <w:ind w:firstLine="400"/>
      <w:jc w:val="both"/>
    </w:pPr>
    <w:rPr>
      <w:i/>
      <w:iCs/>
    </w:rPr>
  </w:style>
  <w:style w:type="character" w:customStyle="1" w:styleId="1447">
    <w:name w:val="Основной текст (14)47"/>
    <w:basedOn w:val="140"/>
    <w:rsid w:val="00A22615"/>
    <w:rPr>
      <w:rFonts w:ascii="Times New Roman" w:hAnsi="Times New Roman" w:cs="Times New Roman" w:hint="default"/>
      <w:i/>
      <w:iCs/>
      <w:noProof/>
      <w:spacing w:val="0"/>
      <w:shd w:val="clear" w:color="auto" w:fill="FFFFFF"/>
    </w:rPr>
  </w:style>
  <w:style w:type="paragraph" w:customStyle="1" w:styleId="style56">
    <w:name w:val="style56"/>
    <w:basedOn w:val="a"/>
    <w:rsid w:val="00A226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A226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17">
    <w:name w:val="Style17"/>
    <w:basedOn w:val="a"/>
    <w:rsid w:val="00A22615"/>
    <w:pPr>
      <w:widowControl w:val="0"/>
      <w:autoSpaceDE w:val="0"/>
      <w:autoSpaceDN w:val="0"/>
      <w:adjustRightInd w:val="0"/>
      <w:spacing w:after="0" w:line="226" w:lineRule="exact"/>
    </w:pPr>
    <w:rPr>
      <w:rFonts w:ascii="Arial" w:eastAsia="Times New Roman" w:hAnsi="Arial" w:cs="Times New Roman"/>
      <w:sz w:val="24"/>
      <w:szCs w:val="24"/>
      <w:lang w:eastAsia="ru-RU"/>
    </w:rPr>
  </w:style>
  <w:style w:type="table" w:customStyle="1" w:styleId="15">
    <w:name w:val="Сетка таблицы1"/>
    <w:basedOn w:val="a1"/>
    <w:next w:val="a3"/>
    <w:rsid w:val="00513B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C2DE2"/>
    <w:rPr>
      <w:rFonts w:asciiTheme="majorHAnsi" w:eastAsiaTheme="majorEastAsia" w:hAnsiTheme="majorHAnsi" w:cstheme="majorBidi"/>
      <w:b/>
      <w:bCs/>
      <w:color w:val="365F91" w:themeColor="accent1" w:themeShade="BF"/>
      <w:sz w:val="28"/>
      <w:szCs w:val="28"/>
    </w:rPr>
  </w:style>
  <w:style w:type="paragraph" w:customStyle="1" w:styleId="410">
    <w:name w:val="Основной текст (4)1"/>
    <w:basedOn w:val="a"/>
    <w:uiPriority w:val="99"/>
    <w:rsid w:val="00807DB9"/>
    <w:pPr>
      <w:shd w:val="clear" w:color="auto" w:fill="FFFFFF"/>
      <w:spacing w:after="60" w:line="240" w:lineRule="atLeast"/>
    </w:pPr>
    <w:rPr>
      <w:rFonts w:ascii="Times New Roman" w:hAnsi="Times New Roman" w:cs="Times New Roman"/>
      <w:b/>
      <w:bCs/>
      <w:sz w:val="23"/>
      <w:szCs w:val="23"/>
    </w:rPr>
  </w:style>
  <w:style w:type="paragraph" w:customStyle="1" w:styleId="c3">
    <w:name w:val="c3"/>
    <w:basedOn w:val="a"/>
    <w:rsid w:val="00472C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472C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472C74"/>
  </w:style>
  <w:style w:type="character" w:customStyle="1" w:styleId="c9">
    <w:name w:val="c9"/>
    <w:basedOn w:val="a0"/>
    <w:rsid w:val="00472C74"/>
  </w:style>
  <w:style w:type="paragraph" w:customStyle="1" w:styleId="c65">
    <w:name w:val="c65"/>
    <w:basedOn w:val="a"/>
    <w:rsid w:val="00472C7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3961">
      <w:bodyDiv w:val="1"/>
      <w:marLeft w:val="0"/>
      <w:marRight w:val="0"/>
      <w:marTop w:val="0"/>
      <w:marBottom w:val="0"/>
      <w:divBdr>
        <w:top w:val="none" w:sz="0" w:space="0" w:color="auto"/>
        <w:left w:val="none" w:sz="0" w:space="0" w:color="auto"/>
        <w:bottom w:val="none" w:sz="0" w:space="0" w:color="auto"/>
        <w:right w:val="none" w:sz="0" w:space="0" w:color="auto"/>
      </w:divBdr>
      <w:divsChild>
        <w:div w:id="33234382">
          <w:marLeft w:val="0"/>
          <w:marRight w:val="0"/>
          <w:marTop w:val="0"/>
          <w:marBottom w:val="0"/>
          <w:divBdr>
            <w:top w:val="none" w:sz="0" w:space="0" w:color="auto"/>
            <w:left w:val="none" w:sz="0" w:space="0" w:color="auto"/>
            <w:bottom w:val="none" w:sz="0" w:space="0" w:color="auto"/>
            <w:right w:val="none" w:sz="0" w:space="0" w:color="auto"/>
          </w:divBdr>
        </w:div>
        <w:div w:id="108741471">
          <w:marLeft w:val="0"/>
          <w:marRight w:val="0"/>
          <w:marTop w:val="0"/>
          <w:marBottom w:val="0"/>
          <w:divBdr>
            <w:top w:val="none" w:sz="0" w:space="0" w:color="auto"/>
            <w:left w:val="none" w:sz="0" w:space="0" w:color="auto"/>
            <w:bottom w:val="none" w:sz="0" w:space="0" w:color="auto"/>
            <w:right w:val="none" w:sz="0" w:space="0" w:color="auto"/>
          </w:divBdr>
        </w:div>
        <w:div w:id="446122060">
          <w:marLeft w:val="0"/>
          <w:marRight w:val="0"/>
          <w:marTop w:val="0"/>
          <w:marBottom w:val="0"/>
          <w:divBdr>
            <w:top w:val="none" w:sz="0" w:space="0" w:color="auto"/>
            <w:left w:val="none" w:sz="0" w:space="0" w:color="auto"/>
            <w:bottom w:val="none" w:sz="0" w:space="0" w:color="auto"/>
            <w:right w:val="none" w:sz="0" w:space="0" w:color="auto"/>
          </w:divBdr>
        </w:div>
        <w:div w:id="626745278">
          <w:marLeft w:val="0"/>
          <w:marRight w:val="0"/>
          <w:marTop w:val="0"/>
          <w:marBottom w:val="0"/>
          <w:divBdr>
            <w:top w:val="none" w:sz="0" w:space="0" w:color="auto"/>
            <w:left w:val="none" w:sz="0" w:space="0" w:color="auto"/>
            <w:bottom w:val="none" w:sz="0" w:space="0" w:color="auto"/>
            <w:right w:val="none" w:sz="0" w:space="0" w:color="auto"/>
          </w:divBdr>
        </w:div>
        <w:div w:id="664628891">
          <w:marLeft w:val="0"/>
          <w:marRight w:val="0"/>
          <w:marTop w:val="0"/>
          <w:marBottom w:val="0"/>
          <w:divBdr>
            <w:top w:val="none" w:sz="0" w:space="0" w:color="auto"/>
            <w:left w:val="none" w:sz="0" w:space="0" w:color="auto"/>
            <w:bottom w:val="none" w:sz="0" w:space="0" w:color="auto"/>
            <w:right w:val="none" w:sz="0" w:space="0" w:color="auto"/>
          </w:divBdr>
        </w:div>
        <w:div w:id="667749483">
          <w:marLeft w:val="0"/>
          <w:marRight w:val="0"/>
          <w:marTop w:val="0"/>
          <w:marBottom w:val="0"/>
          <w:divBdr>
            <w:top w:val="none" w:sz="0" w:space="0" w:color="auto"/>
            <w:left w:val="none" w:sz="0" w:space="0" w:color="auto"/>
            <w:bottom w:val="none" w:sz="0" w:space="0" w:color="auto"/>
            <w:right w:val="none" w:sz="0" w:space="0" w:color="auto"/>
          </w:divBdr>
        </w:div>
        <w:div w:id="975060553">
          <w:marLeft w:val="0"/>
          <w:marRight w:val="0"/>
          <w:marTop w:val="0"/>
          <w:marBottom w:val="0"/>
          <w:divBdr>
            <w:top w:val="none" w:sz="0" w:space="0" w:color="auto"/>
            <w:left w:val="none" w:sz="0" w:space="0" w:color="auto"/>
            <w:bottom w:val="none" w:sz="0" w:space="0" w:color="auto"/>
            <w:right w:val="none" w:sz="0" w:space="0" w:color="auto"/>
          </w:divBdr>
        </w:div>
        <w:div w:id="998113500">
          <w:marLeft w:val="0"/>
          <w:marRight w:val="0"/>
          <w:marTop w:val="0"/>
          <w:marBottom w:val="0"/>
          <w:divBdr>
            <w:top w:val="none" w:sz="0" w:space="0" w:color="auto"/>
            <w:left w:val="none" w:sz="0" w:space="0" w:color="auto"/>
            <w:bottom w:val="none" w:sz="0" w:space="0" w:color="auto"/>
            <w:right w:val="none" w:sz="0" w:space="0" w:color="auto"/>
          </w:divBdr>
        </w:div>
        <w:div w:id="1492410901">
          <w:marLeft w:val="0"/>
          <w:marRight w:val="0"/>
          <w:marTop w:val="0"/>
          <w:marBottom w:val="0"/>
          <w:divBdr>
            <w:top w:val="none" w:sz="0" w:space="0" w:color="auto"/>
            <w:left w:val="none" w:sz="0" w:space="0" w:color="auto"/>
            <w:bottom w:val="none" w:sz="0" w:space="0" w:color="auto"/>
            <w:right w:val="none" w:sz="0" w:space="0" w:color="auto"/>
          </w:divBdr>
        </w:div>
        <w:div w:id="1620988291">
          <w:marLeft w:val="0"/>
          <w:marRight w:val="0"/>
          <w:marTop w:val="0"/>
          <w:marBottom w:val="0"/>
          <w:divBdr>
            <w:top w:val="none" w:sz="0" w:space="0" w:color="auto"/>
            <w:left w:val="none" w:sz="0" w:space="0" w:color="auto"/>
            <w:bottom w:val="none" w:sz="0" w:space="0" w:color="auto"/>
            <w:right w:val="none" w:sz="0" w:space="0" w:color="auto"/>
          </w:divBdr>
        </w:div>
        <w:div w:id="1711684414">
          <w:marLeft w:val="0"/>
          <w:marRight w:val="0"/>
          <w:marTop w:val="0"/>
          <w:marBottom w:val="0"/>
          <w:divBdr>
            <w:top w:val="none" w:sz="0" w:space="0" w:color="auto"/>
            <w:left w:val="none" w:sz="0" w:space="0" w:color="auto"/>
            <w:bottom w:val="none" w:sz="0" w:space="0" w:color="auto"/>
            <w:right w:val="none" w:sz="0" w:space="0" w:color="auto"/>
          </w:divBdr>
        </w:div>
        <w:div w:id="1823277906">
          <w:marLeft w:val="0"/>
          <w:marRight w:val="0"/>
          <w:marTop w:val="0"/>
          <w:marBottom w:val="0"/>
          <w:divBdr>
            <w:top w:val="none" w:sz="0" w:space="0" w:color="auto"/>
            <w:left w:val="none" w:sz="0" w:space="0" w:color="auto"/>
            <w:bottom w:val="none" w:sz="0" w:space="0" w:color="auto"/>
            <w:right w:val="none" w:sz="0" w:space="0" w:color="auto"/>
          </w:divBdr>
        </w:div>
        <w:div w:id="1843813201">
          <w:marLeft w:val="0"/>
          <w:marRight w:val="0"/>
          <w:marTop w:val="0"/>
          <w:marBottom w:val="0"/>
          <w:divBdr>
            <w:top w:val="none" w:sz="0" w:space="0" w:color="auto"/>
            <w:left w:val="none" w:sz="0" w:space="0" w:color="auto"/>
            <w:bottom w:val="none" w:sz="0" w:space="0" w:color="auto"/>
            <w:right w:val="none" w:sz="0" w:space="0" w:color="auto"/>
          </w:divBdr>
        </w:div>
        <w:div w:id="1901019592">
          <w:marLeft w:val="0"/>
          <w:marRight w:val="0"/>
          <w:marTop w:val="0"/>
          <w:marBottom w:val="0"/>
          <w:divBdr>
            <w:top w:val="none" w:sz="0" w:space="0" w:color="auto"/>
            <w:left w:val="none" w:sz="0" w:space="0" w:color="auto"/>
            <w:bottom w:val="none" w:sz="0" w:space="0" w:color="auto"/>
            <w:right w:val="none" w:sz="0" w:space="0" w:color="auto"/>
          </w:divBdr>
        </w:div>
        <w:div w:id="1946688994">
          <w:marLeft w:val="0"/>
          <w:marRight w:val="0"/>
          <w:marTop w:val="0"/>
          <w:marBottom w:val="0"/>
          <w:divBdr>
            <w:top w:val="none" w:sz="0" w:space="0" w:color="auto"/>
            <w:left w:val="none" w:sz="0" w:space="0" w:color="auto"/>
            <w:bottom w:val="none" w:sz="0" w:space="0" w:color="auto"/>
            <w:right w:val="none" w:sz="0" w:space="0" w:color="auto"/>
          </w:divBdr>
        </w:div>
        <w:div w:id="1983383045">
          <w:marLeft w:val="0"/>
          <w:marRight w:val="0"/>
          <w:marTop w:val="0"/>
          <w:marBottom w:val="0"/>
          <w:divBdr>
            <w:top w:val="none" w:sz="0" w:space="0" w:color="auto"/>
            <w:left w:val="none" w:sz="0" w:space="0" w:color="auto"/>
            <w:bottom w:val="none" w:sz="0" w:space="0" w:color="auto"/>
            <w:right w:val="none" w:sz="0" w:space="0" w:color="auto"/>
          </w:divBdr>
        </w:div>
        <w:div w:id="1986667115">
          <w:marLeft w:val="0"/>
          <w:marRight w:val="0"/>
          <w:marTop w:val="0"/>
          <w:marBottom w:val="0"/>
          <w:divBdr>
            <w:top w:val="none" w:sz="0" w:space="0" w:color="auto"/>
            <w:left w:val="none" w:sz="0" w:space="0" w:color="auto"/>
            <w:bottom w:val="none" w:sz="0" w:space="0" w:color="auto"/>
            <w:right w:val="none" w:sz="0" w:space="0" w:color="auto"/>
          </w:divBdr>
        </w:div>
        <w:div w:id="2075807526">
          <w:marLeft w:val="0"/>
          <w:marRight w:val="0"/>
          <w:marTop w:val="0"/>
          <w:marBottom w:val="0"/>
          <w:divBdr>
            <w:top w:val="none" w:sz="0" w:space="0" w:color="auto"/>
            <w:left w:val="none" w:sz="0" w:space="0" w:color="auto"/>
            <w:bottom w:val="none" w:sz="0" w:space="0" w:color="auto"/>
            <w:right w:val="none" w:sz="0" w:space="0" w:color="auto"/>
          </w:divBdr>
        </w:div>
      </w:divsChild>
    </w:div>
    <w:div w:id="15232459">
      <w:bodyDiv w:val="1"/>
      <w:marLeft w:val="0"/>
      <w:marRight w:val="0"/>
      <w:marTop w:val="0"/>
      <w:marBottom w:val="0"/>
      <w:divBdr>
        <w:top w:val="none" w:sz="0" w:space="0" w:color="auto"/>
        <w:left w:val="none" w:sz="0" w:space="0" w:color="auto"/>
        <w:bottom w:val="none" w:sz="0" w:space="0" w:color="auto"/>
        <w:right w:val="none" w:sz="0" w:space="0" w:color="auto"/>
      </w:divBdr>
    </w:div>
    <w:div w:id="43335080">
      <w:bodyDiv w:val="1"/>
      <w:marLeft w:val="0"/>
      <w:marRight w:val="0"/>
      <w:marTop w:val="0"/>
      <w:marBottom w:val="0"/>
      <w:divBdr>
        <w:top w:val="none" w:sz="0" w:space="0" w:color="auto"/>
        <w:left w:val="none" w:sz="0" w:space="0" w:color="auto"/>
        <w:bottom w:val="none" w:sz="0" w:space="0" w:color="auto"/>
        <w:right w:val="none" w:sz="0" w:space="0" w:color="auto"/>
      </w:divBdr>
    </w:div>
    <w:div w:id="82992060">
      <w:bodyDiv w:val="1"/>
      <w:marLeft w:val="0"/>
      <w:marRight w:val="0"/>
      <w:marTop w:val="0"/>
      <w:marBottom w:val="0"/>
      <w:divBdr>
        <w:top w:val="none" w:sz="0" w:space="0" w:color="auto"/>
        <w:left w:val="none" w:sz="0" w:space="0" w:color="auto"/>
        <w:bottom w:val="none" w:sz="0" w:space="0" w:color="auto"/>
        <w:right w:val="none" w:sz="0" w:space="0" w:color="auto"/>
      </w:divBdr>
    </w:div>
    <w:div w:id="291985719">
      <w:bodyDiv w:val="1"/>
      <w:marLeft w:val="0"/>
      <w:marRight w:val="0"/>
      <w:marTop w:val="0"/>
      <w:marBottom w:val="0"/>
      <w:divBdr>
        <w:top w:val="none" w:sz="0" w:space="0" w:color="auto"/>
        <w:left w:val="none" w:sz="0" w:space="0" w:color="auto"/>
        <w:bottom w:val="none" w:sz="0" w:space="0" w:color="auto"/>
        <w:right w:val="none" w:sz="0" w:space="0" w:color="auto"/>
      </w:divBdr>
    </w:div>
    <w:div w:id="780883152">
      <w:bodyDiv w:val="1"/>
      <w:marLeft w:val="0"/>
      <w:marRight w:val="0"/>
      <w:marTop w:val="0"/>
      <w:marBottom w:val="0"/>
      <w:divBdr>
        <w:top w:val="none" w:sz="0" w:space="0" w:color="auto"/>
        <w:left w:val="none" w:sz="0" w:space="0" w:color="auto"/>
        <w:bottom w:val="none" w:sz="0" w:space="0" w:color="auto"/>
        <w:right w:val="none" w:sz="0" w:space="0" w:color="auto"/>
      </w:divBdr>
    </w:div>
    <w:div w:id="838272487">
      <w:bodyDiv w:val="1"/>
      <w:marLeft w:val="0"/>
      <w:marRight w:val="0"/>
      <w:marTop w:val="0"/>
      <w:marBottom w:val="0"/>
      <w:divBdr>
        <w:top w:val="none" w:sz="0" w:space="0" w:color="auto"/>
        <w:left w:val="none" w:sz="0" w:space="0" w:color="auto"/>
        <w:bottom w:val="none" w:sz="0" w:space="0" w:color="auto"/>
        <w:right w:val="none" w:sz="0" w:space="0" w:color="auto"/>
      </w:divBdr>
    </w:div>
    <w:div w:id="1048067816">
      <w:bodyDiv w:val="1"/>
      <w:marLeft w:val="0"/>
      <w:marRight w:val="0"/>
      <w:marTop w:val="0"/>
      <w:marBottom w:val="0"/>
      <w:divBdr>
        <w:top w:val="none" w:sz="0" w:space="0" w:color="auto"/>
        <w:left w:val="none" w:sz="0" w:space="0" w:color="auto"/>
        <w:bottom w:val="none" w:sz="0" w:space="0" w:color="auto"/>
        <w:right w:val="none" w:sz="0" w:space="0" w:color="auto"/>
      </w:divBdr>
    </w:div>
    <w:div w:id="1663118962">
      <w:bodyDiv w:val="1"/>
      <w:marLeft w:val="0"/>
      <w:marRight w:val="0"/>
      <w:marTop w:val="0"/>
      <w:marBottom w:val="0"/>
      <w:divBdr>
        <w:top w:val="none" w:sz="0" w:space="0" w:color="auto"/>
        <w:left w:val="none" w:sz="0" w:space="0" w:color="auto"/>
        <w:bottom w:val="none" w:sz="0" w:space="0" w:color="auto"/>
        <w:right w:val="none" w:sz="0" w:space="0" w:color="auto"/>
      </w:divBdr>
    </w:div>
    <w:div w:id="1839341099">
      <w:bodyDiv w:val="1"/>
      <w:marLeft w:val="0"/>
      <w:marRight w:val="0"/>
      <w:marTop w:val="0"/>
      <w:marBottom w:val="0"/>
      <w:divBdr>
        <w:top w:val="none" w:sz="0" w:space="0" w:color="auto"/>
        <w:left w:val="none" w:sz="0" w:space="0" w:color="auto"/>
        <w:bottom w:val="none" w:sz="0" w:space="0" w:color="auto"/>
        <w:right w:val="none" w:sz="0" w:space="0" w:color="auto"/>
      </w:divBdr>
    </w:div>
    <w:div w:id="1984311553">
      <w:bodyDiv w:val="1"/>
      <w:marLeft w:val="0"/>
      <w:marRight w:val="0"/>
      <w:marTop w:val="0"/>
      <w:marBottom w:val="0"/>
      <w:divBdr>
        <w:top w:val="none" w:sz="0" w:space="0" w:color="auto"/>
        <w:left w:val="none" w:sz="0" w:space="0" w:color="auto"/>
        <w:bottom w:val="none" w:sz="0" w:space="0" w:color="auto"/>
        <w:right w:val="none" w:sz="0" w:space="0" w:color="auto"/>
      </w:divBdr>
    </w:div>
    <w:div w:id="2113895060">
      <w:bodyDiv w:val="1"/>
      <w:marLeft w:val="0"/>
      <w:marRight w:val="0"/>
      <w:marTop w:val="0"/>
      <w:marBottom w:val="0"/>
      <w:divBdr>
        <w:top w:val="none" w:sz="0" w:space="0" w:color="auto"/>
        <w:left w:val="none" w:sz="0" w:space="0" w:color="auto"/>
        <w:bottom w:val="none" w:sz="0" w:space="0" w:color="auto"/>
        <w:right w:val="none" w:sz="0" w:space="0" w:color="auto"/>
      </w:divBdr>
      <w:divsChild>
        <w:div w:id="1205365831">
          <w:marLeft w:val="0"/>
          <w:marRight w:val="5715"/>
          <w:marTop w:val="0"/>
          <w:marBottom w:val="300"/>
          <w:divBdr>
            <w:top w:val="none" w:sz="0" w:space="0" w:color="auto"/>
            <w:left w:val="none" w:sz="0" w:space="0" w:color="auto"/>
            <w:bottom w:val="none" w:sz="0" w:space="0" w:color="auto"/>
            <w:right w:val="none" w:sz="0" w:space="0" w:color="auto"/>
          </w:divBdr>
          <w:divsChild>
            <w:div w:id="1394086321">
              <w:marLeft w:val="0"/>
              <w:marRight w:val="0"/>
              <w:marTop w:val="0"/>
              <w:marBottom w:val="0"/>
              <w:divBdr>
                <w:top w:val="none" w:sz="0" w:space="0" w:color="auto"/>
                <w:left w:val="none" w:sz="0" w:space="0" w:color="auto"/>
                <w:bottom w:val="none" w:sz="0" w:space="0" w:color="auto"/>
                <w:right w:val="none" w:sz="0" w:space="0" w:color="auto"/>
              </w:divBdr>
              <w:divsChild>
                <w:div w:id="183116864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873A03-EF25-465F-A4CB-000E1649F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4103</TotalTime>
  <Pages>1</Pages>
  <Words>10934</Words>
  <Characters>62325</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связной</dc:creator>
  <cp:keywords/>
  <dc:description/>
  <cp:lastModifiedBy>майрбек азимов</cp:lastModifiedBy>
  <cp:revision>47</cp:revision>
  <cp:lastPrinted>2019-09-14T12:21:00Z</cp:lastPrinted>
  <dcterms:created xsi:type="dcterms:W3CDTF">2012-11-20T11:42:00Z</dcterms:created>
  <dcterms:modified xsi:type="dcterms:W3CDTF">2019-09-27T13:16:00Z</dcterms:modified>
</cp:coreProperties>
</file>